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093" w:rsidRPr="00812603" w:rsidRDefault="00D56803" w:rsidP="007376CF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126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 osnovu </w:t>
      </w:r>
      <w:r w:rsidR="00C52694">
        <w:rPr>
          <w:rFonts w:ascii="Times New Roman" w:hAnsi="Times New Roman" w:cs="Times New Roman"/>
          <w:color w:val="000000" w:themeColor="text1"/>
          <w:sz w:val="24"/>
          <w:szCs w:val="24"/>
        </w:rPr>
        <w:t>Odluke Gradskog vijeća o hitnoj dodjeli podsticaja poljoprivrednim proizvođačima za gorivo (</w:t>
      </w:r>
      <w:r w:rsidR="00C52694" w:rsidRPr="00812603">
        <w:rPr>
          <w:rFonts w:ascii="Times New Roman" w:hAnsi="Times New Roman" w:cs="Times New Roman"/>
          <w:color w:val="000000" w:themeColor="text1"/>
          <w:sz w:val="24"/>
          <w:szCs w:val="24"/>
        </w:rPr>
        <w:t>Sl. glasnik</w:t>
      </w:r>
      <w:r w:rsidR="00C526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Grada Srebrenika“ broj: 10/26) </w:t>
      </w:r>
      <w:r w:rsidR="00C90093" w:rsidRPr="008126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člana </w:t>
      </w:r>
      <w:r w:rsidR="004E55D7" w:rsidRPr="00812603">
        <w:rPr>
          <w:rFonts w:ascii="Times New Roman" w:hAnsi="Times New Roman" w:cs="Times New Roman"/>
          <w:color w:val="000000" w:themeColor="text1"/>
          <w:sz w:val="24"/>
          <w:szCs w:val="24"/>
        </w:rPr>
        <w:t>37</w:t>
      </w:r>
      <w:r w:rsidR="00C90093" w:rsidRPr="008126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Statuta Grada Srebrenika („Službeni glasnik </w:t>
      </w:r>
      <w:r w:rsidR="00CB57EA" w:rsidRPr="00812603">
        <w:rPr>
          <w:rFonts w:ascii="Times New Roman" w:hAnsi="Times New Roman" w:cs="Times New Roman"/>
          <w:color w:val="000000" w:themeColor="text1"/>
          <w:sz w:val="24"/>
          <w:szCs w:val="24"/>
        </w:rPr>
        <w:t>Grada Srebrenika“ broj: 1/24),</w:t>
      </w:r>
      <w:r w:rsidR="000534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Odluke o izmjenama i dopun</w:t>
      </w:r>
      <w:r w:rsidR="00D05B2B">
        <w:rPr>
          <w:rFonts w:ascii="Times New Roman" w:hAnsi="Times New Roman" w:cs="Times New Roman"/>
          <w:color w:val="000000" w:themeColor="text1"/>
          <w:sz w:val="24"/>
          <w:szCs w:val="24"/>
        </w:rPr>
        <w:t>ama Odluke o Budžetu Grada Srebr</w:t>
      </w:r>
      <w:r w:rsidR="000534E4">
        <w:rPr>
          <w:rFonts w:ascii="Times New Roman" w:hAnsi="Times New Roman" w:cs="Times New Roman"/>
          <w:color w:val="000000" w:themeColor="text1"/>
          <w:sz w:val="24"/>
          <w:szCs w:val="24"/>
        </w:rPr>
        <w:t>enika za 2026. godinu,</w:t>
      </w:r>
      <w:r w:rsidR="000534E4" w:rsidRPr="000534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534E4" w:rsidRPr="008126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(„Službeni glasnik </w:t>
      </w:r>
      <w:r w:rsidR="000534E4">
        <w:rPr>
          <w:rFonts w:ascii="Times New Roman" w:hAnsi="Times New Roman" w:cs="Times New Roman"/>
          <w:color w:val="000000" w:themeColor="text1"/>
          <w:sz w:val="24"/>
          <w:szCs w:val="24"/>
        </w:rPr>
        <w:t>Grada Srebrenika“ broj: 13/26 )</w:t>
      </w:r>
      <w:r w:rsidR="00C526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B57EA" w:rsidRPr="008126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90093" w:rsidRPr="008126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Gradonačelnik </w:t>
      </w:r>
      <w:r w:rsidR="00ED0CA4" w:rsidRPr="008126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Grada Srebrenika </w:t>
      </w:r>
      <w:r w:rsidR="00C90093" w:rsidRPr="00812603">
        <w:rPr>
          <w:rFonts w:ascii="Times New Roman" w:hAnsi="Times New Roman" w:cs="Times New Roman"/>
          <w:color w:val="000000" w:themeColor="text1"/>
          <w:sz w:val="24"/>
          <w:szCs w:val="24"/>
        </w:rPr>
        <w:t>d</w:t>
      </w:r>
      <w:r w:rsidR="00CB57EA" w:rsidRPr="008126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90093" w:rsidRPr="00812603"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="00CB57EA" w:rsidRPr="008126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90093" w:rsidRPr="00812603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="00CB57EA" w:rsidRPr="008126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90093" w:rsidRPr="00812603"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="00CB57EA" w:rsidRPr="008126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90093" w:rsidRPr="00812603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CB57EA" w:rsidRPr="008126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90093" w:rsidRPr="00812603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 w:rsidR="00CB57EA" w:rsidRPr="00812603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C90093" w:rsidRPr="00812603" w:rsidRDefault="00C90093" w:rsidP="00B500B4">
      <w:pPr>
        <w:spacing w:line="276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90093" w:rsidRPr="00812603" w:rsidRDefault="00C90093" w:rsidP="00C90093">
      <w:pPr>
        <w:spacing w:line="276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1260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PRAVILNIK</w:t>
      </w:r>
    </w:p>
    <w:p w:rsidR="00ED0CA4" w:rsidRPr="00812603" w:rsidRDefault="00976987" w:rsidP="00976987">
      <w:pPr>
        <w:spacing w:line="276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1260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o uslovima, kriterijima i postupku ostvarivanja prava na novčanu podršku </w:t>
      </w:r>
      <w:r w:rsidR="00E73ED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poljoprivrednim proizvođačima za utrošeno gorivo u 2026. godini</w:t>
      </w:r>
    </w:p>
    <w:p w:rsidR="00976987" w:rsidRPr="00812603" w:rsidRDefault="00976987" w:rsidP="00976987">
      <w:pPr>
        <w:spacing w:line="276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76987" w:rsidRPr="00812603" w:rsidRDefault="00312271" w:rsidP="00976987">
      <w:pPr>
        <w:spacing w:line="276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1260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POGLAVLJE </w:t>
      </w:r>
      <w:r w:rsidR="00976987" w:rsidRPr="0081260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I. </w:t>
      </w:r>
      <w:r w:rsidR="009053F6" w:rsidRPr="0081260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OPŠT</w:t>
      </w:r>
      <w:r w:rsidR="00976987" w:rsidRPr="0081260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E ODREDBE</w:t>
      </w:r>
    </w:p>
    <w:p w:rsidR="00976987" w:rsidRPr="00812603" w:rsidRDefault="00976987" w:rsidP="009053F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1260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Član 1. </w:t>
      </w:r>
    </w:p>
    <w:p w:rsidR="00011023" w:rsidRPr="00812603" w:rsidRDefault="00976987" w:rsidP="009053F6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12603">
        <w:rPr>
          <w:rFonts w:ascii="Times New Roman" w:hAnsi="Times New Roman" w:cs="Times New Roman"/>
          <w:color w:val="000000" w:themeColor="text1"/>
          <w:sz w:val="24"/>
          <w:szCs w:val="24"/>
        </w:rPr>
        <w:t>(Predmet Pravilnika)</w:t>
      </w:r>
    </w:p>
    <w:p w:rsidR="00976987" w:rsidRPr="00812603" w:rsidRDefault="00976987" w:rsidP="009053F6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76987" w:rsidRPr="00812603" w:rsidRDefault="007376CF" w:rsidP="00E73EDF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3E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Pravilnikom o uslovima, kriterijima i postupku ostvarivanja prava na novčanu </w:t>
      </w:r>
      <w:r w:rsidR="00E73EDF" w:rsidRPr="00E73EDF">
        <w:rPr>
          <w:rFonts w:ascii="Times New Roman" w:hAnsi="Times New Roman" w:cs="Times New Roman"/>
          <w:color w:val="000000" w:themeColor="text1"/>
          <w:sz w:val="24"/>
          <w:szCs w:val="24"/>
        </w:rPr>
        <w:t>podršku poljoprivrednim proizvođačima za utrošeno gorivo u 2026. godini</w:t>
      </w:r>
      <w:r w:rsidR="00E73E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053F6" w:rsidRPr="00E73EDF">
        <w:rPr>
          <w:rFonts w:ascii="Times New Roman" w:hAnsi="Times New Roman" w:cs="Times New Roman"/>
          <w:color w:val="000000" w:themeColor="text1"/>
          <w:sz w:val="24"/>
          <w:szCs w:val="24"/>
        </w:rPr>
        <w:t>(u dalj</w:t>
      </w:r>
      <w:r w:rsidR="00375E2E" w:rsidRPr="00E73EDF">
        <w:rPr>
          <w:rFonts w:ascii="Times New Roman" w:hAnsi="Times New Roman" w:cs="Times New Roman"/>
          <w:color w:val="000000" w:themeColor="text1"/>
          <w:sz w:val="24"/>
          <w:szCs w:val="24"/>
        </w:rPr>
        <w:t>nj</w:t>
      </w:r>
      <w:r w:rsidR="009053F6" w:rsidRPr="00E73EDF">
        <w:rPr>
          <w:rFonts w:ascii="Times New Roman" w:hAnsi="Times New Roman" w:cs="Times New Roman"/>
          <w:color w:val="000000" w:themeColor="text1"/>
          <w:sz w:val="24"/>
          <w:szCs w:val="24"/>
        </w:rPr>
        <w:t>em tekstu: Pravilnik</w:t>
      </w:r>
      <w:r w:rsidRPr="00E73E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uređuje se </w:t>
      </w:r>
      <w:r w:rsidR="00E73E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način ostvarivanja novčane podrške </w:t>
      </w:r>
      <w:r w:rsidR="00CB57EA" w:rsidRPr="00E73EDF">
        <w:rPr>
          <w:rFonts w:ascii="Times New Roman" w:hAnsi="Times New Roman" w:cs="Times New Roman"/>
          <w:color w:val="000000" w:themeColor="text1"/>
          <w:sz w:val="24"/>
          <w:szCs w:val="24"/>
        </w:rPr>
        <w:t>na osnovu</w:t>
      </w:r>
      <w:r w:rsidRPr="00E73E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73EDF">
        <w:rPr>
          <w:rFonts w:ascii="Times New Roman" w:hAnsi="Times New Roman" w:cs="Times New Roman"/>
          <w:color w:val="000000" w:themeColor="text1"/>
          <w:sz w:val="24"/>
          <w:szCs w:val="24"/>
        </w:rPr>
        <w:t>Odluke Gradskog vijeća</w:t>
      </w:r>
      <w:r w:rsidR="00A41942" w:rsidRPr="00A419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41942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A41942" w:rsidRPr="00812603">
        <w:rPr>
          <w:rFonts w:ascii="Times New Roman" w:hAnsi="Times New Roman" w:cs="Times New Roman"/>
          <w:color w:val="000000" w:themeColor="text1"/>
          <w:sz w:val="24"/>
          <w:szCs w:val="24"/>
        </w:rPr>
        <w:t>Sl. glasnik</w:t>
      </w:r>
      <w:r w:rsidR="00A419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Grada Srebrenika“ broj: 10/26)</w:t>
      </w:r>
      <w:r w:rsidR="00E73EDF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CB57EA" w:rsidRPr="008126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</w:t>
      </w:r>
      <w:r w:rsidRPr="008126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 cilju </w:t>
      </w:r>
      <w:r w:rsidR="00E73EDF">
        <w:rPr>
          <w:rFonts w:ascii="Times New Roman" w:hAnsi="Times New Roman" w:cs="Times New Roman"/>
          <w:color w:val="000000" w:themeColor="text1"/>
          <w:sz w:val="24"/>
          <w:szCs w:val="24"/>
        </w:rPr>
        <w:t>pomoći poljoprivrednim p</w:t>
      </w:r>
      <w:r w:rsidR="00A41942">
        <w:rPr>
          <w:rFonts w:ascii="Times New Roman" w:hAnsi="Times New Roman" w:cs="Times New Roman"/>
          <w:color w:val="000000" w:themeColor="text1"/>
          <w:sz w:val="24"/>
          <w:szCs w:val="24"/>
        </w:rPr>
        <w:t>r</w:t>
      </w:r>
      <w:r w:rsidR="00E73E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oizvođačima u prevazilaženju </w:t>
      </w:r>
      <w:r w:rsidR="00937D9C">
        <w:rPr>
          <w:rFonts w:ascii="Times New Roman" w:hAnsi="Times New Roman" w:cs="Times New Roman"/>
          <w:color w:val="000000" w:themeColor="text1"/>
          <w:sz w:val="24"/>
          <w:szCs w:val="24"/>
        </w:rPr>
        <w:t>uvećanih troškova agrotehničkih zahvata uzrokovanih velikim</w:t>
      </w:r>
      <w:r w:rsidR="00E73E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poskupljen</w:t>
      </w:r>
      <w:r w:rsidR="00937D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jima </w:t>
      </w:r>
      <w:r w:rsidR="00E73EDF">
        <w:rPr>
          <w:rFonts w:ascii="Times New Roman" w:hAnsi="Times New Roman" w:cs="Times New Roman"/>
          <w:color w:val="000000" w:themeColor="text1"/>
          <w:sz w:val="24"/>
          <w:szCs w:val="24"/>
        </w:rPr>
        <w:t>goriva</w:t>
      </w:r>
      <w:r w:rsidRPr="0081260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CB57EA" w:rsidRPr="00812603" w:rsidRDefault="00CB57EA" w:rsidP="007376CF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15D6F" w:rsidRPr="00812603" w:rsidRDefault="007376CF" w:rsidP="00C15D6F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126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Pravilnikom se utvrđuje namjena </w:t>
      </w:r>
      <w:r w:rsidR="00A64F04" w:rsidRPr="00812603">
        <w:rPr>
          <w:rFonts w:ascii="Times New Roman" w:hAnsi="Times New Roman" w:cs="Times New Roman"/>
          <w:color w:val="000000" w:themeColor="text1"/>
          <w:sz w:val="24"/>
          <w:szCs w:val="24"/>
        </w:rPr>
        <w:t>podsticaja</w:t>
      </w:r>
      <w:r w:rsidRPr="008126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korisnici </w:t>
      </w:r>
      <w:r w:rsidR="00A64F04" w:rsidRPr="00812603">
        <w:rPr>
          <w:rFonts w:ascii="Times New Roman" w:hAnsi="Times New Roman" w:cs="Times New Roman"/>
          <w:color w:val="000000" w:themeColor="text1"/>
          <w:sz w:val="24"/>
          <w:szCs w:val="24"/>
        </w:rPr>
        <w:t>podsticaja</w:t>
      </w:r>
      <w:r w:rsidRPr="00812603">
        <w:rPr>
          <w:rFonts w:ascii="Times New Roman" w:hAnsi="Times New Roman" w:cs="Times New Roman"/>
          <w:color w:val="000000" w:themeColor="text1"/>
          <w:sz w:val="24"/>
          <w:szCs w:val="24"/>
        </w:rPr>
        <w:t>, uslovi i normativi za ostvarivanje novčane podrške, postupak za ostvarivanje podršk</w:t>
      </w:r>
      <w:r w:rsidR="00937D9C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Pr="00812603">
        <w:rPr>
          <w:rFonts w:ascii="Times New Roman" w:hAnsi="Times New Roman" w:cs="Times New Roman"/>
          <w:color w:val="000000" w:themeColor="text1"/>
          <w:sz w:val="24"/>
          <w:szCs w:val="24"/>
        </w:rPr>
        <w:t>, dokumentacija neophodna za ostvarivanje prava na novčanu podršku, način isplate novčane podrške i oba</w:t>
      </w:r>
      <w:r w:rsidR="00937D9C">
        <w:rPr>
          <w:rFonts w:ascii="Times New Roman" w:hAnsi="Times New Roman" w:cs="Times New Roman"/>
          <w:color w:val="000000" w:themeColor="text1"/>
          <w:sz w:val="24"/>
          <w:szCs w:val="24"/>
        </w:rPr>
        <w:t>veze korisnika ove vrste novčane</w:t>
      </w:r>
      <w:r w:rsidRPr="008126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podršk</w:t>
      </w:r>
      <w:r w:rsidR="00937D9C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Pr="0081260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C15D6F" w:rsidRPr="00812603" w:rsidRDefault="00C15D6F" w:rsidP="009053F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41B70" w:rsidRPr="00812603" w:rsidRDefault="00141B70" w:rsidP="009053F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1260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Član 2.</w:t>
      </w:r>
    </w:p>
    <w:p w:rsidR="00141B70" w:rsidRPr="00812603" w:rsidRDefault="00141B70" w:rsidP="009053F6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126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(Namjena </w:t>
      </w:r>
      <w:r w:rsidR="00B965C3" w:rsidRPr="00812603">
        <w:rPr>
          <w:rFonts w:ascii="Times New Roman" w:hAnsi="Times New Roman" w:cs="Times New Roman"/>
          <w:color w:val="000000" w:themeColor="text1"/>
          <w:sz w:val="24"/>
          <w:szCs w:val="24"/>
        </w:rPr>
        <w:t>novčane podrške</w:t>
      </w:r>
      <w:r w:rsidRPr="00812603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:rsidR="00141B70" w:rsidRPr="00812603" w:rsidRDefault="00141B70" w:rsidP="009053F6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41B70" w:rsidRPr="00812603" w:rsidRDefault="00141B70" w:rsidP="00141B70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126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Novčana podrška u smislu ovog </w:t>
      </w:r>
      <w:r w:rsidR="00B965C3" w:rsidRPr="00812603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="00C27175">
        <w:rPr>
          <w:rFonts w:ascii="Times New Roman" w:hAnsi="Times New Roman" w:cs="Times New Roman"/>
          <w:color w:val="000000" w:themeColor="text1"/>
          <w:sz w:val="24"/>
          <w:szCs w:val="24"/>
        </w:rPr>
        <w:t>ravilnika obuhvata biljnu proizvodnju: ratarstvo i povrtlarstvo (proizvodnja krompira).</w:t>
      </w:r>
    </w:p>
    <w:p w:rsidR="00A41942" w:rsidRDefault="00A41942" w:rsidP="009053F6">
      <w:pPr>
        <w:spacing w:after="0" w:line="276" w:lineRule="auto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:rsidR="00C27175" w:rsidRPr="00812603" w:rsidRDefault="00C27175" w:rsidP="009053F6">
      <w:pPr>
        <w:spacing w:after="0" w:line="276" w:lineRule="auto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:rsidR="009053F6" w:rsidRPr="00812603" w:rsidRDefault="00312271" w:rsidP="009053F6">
      <w:pPr>
        <w:spacing w:after="0" w:line="276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1260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POGLAVLJE </w:t>
      </w:r>
      <w:r w:rsidR="009053F6" w:rsidRPr="0081260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II</w:t>
      </w:r>
      <w:r w:rsidRPr="0081260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="009053F6" w:rsidRPr="0081260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OPŠTI USLOVI</w:t>
      </w:r>
    </w:p>
    <w:p w:rsidR="009053F6" w:rsidRPr="00812603" w:rsidRDefault="009053F6" w:rsidP="009053F6">
      <w:pPr>
        <w:spacing w:after="0" w:line="276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9053F6" w:rsidRPr="00812603" w:rsidRDefault="009053F6" w:rsidP="009053F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1260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Član 3.</w:t>
      </w:r>
    </w:p>
    <w:p w:rsidR="009053F6" w:rsidRPr="00812603" w:rsidRDefault="009053F6" w:rsidP="009053F6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12603">
        <w:rPr>
          <w:rFonts w:ascii="Times New Roman" w:hAnsi="Times New Roman" w:cs="Times New Roman"/>
          <w:color w:val="000000" w:themeColor="text1"/>
          <w:sz w:val="24"/>
          <w:szCs w:val="24"/>
        </w:rPr>
        <w:t>(Korisnici)</w:t>
      </w:r>
    </w:p>
    <w:p w:rsidR="009053F6" w:rsidRPr="00812603" w:rsidRDefault="009053F6" w:rsidP="009053F6">
      <w:pPr>
        <w:spacing w:after="0" w:line="276" w:lineRule="auto"/>
        <w:jc w:val="center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9053F6" w:rsidRPr="00812603" w:rsidRDefault="00257272" w:rsidP="009053F6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126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053F6" w:rsidRPr="008126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Pravo na novčanu podršku </w:t>
      </w:r>
      <w:r w:rsidR="003710EE" w:rsidRPr="00812603">
        <w:rPr>
          <w:rFonts w:ascii="Times New Roman" w:hAnsi="Times New Roman" w:cs="Times New Roman"/>
          <w:color w:val="000000" w:themeColor="text1"/>
          <w:sz w:val="24"/>
          <w:szCs w:val="24"/>
        </w:rPr>
        <w:t>u smislu ovog Pravilnika mogu ostvariti:</w:t>
      </w:r>
    </w:p>
    <w:p w:rsidR="009C7CF0" w:rsidRPr="00812603" w:rsidRDefault="003710EE" w:rsidP="009C7CF0">
      <w:pPr>
        <w:pStyle w:val="ListParagraph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12603">
        <w:rPr>
          <w:rFonts w:ascii="Times New Roman" w:hAnsi="Times New Roman" w:cs="Times New Roman"/>
          <w:color w:val="000000" w:themeColor="text1"/>
          <w:sz w:val="24"/>
          <w:szCs w:val="24"/>
        </w:rPr>
        <w:t>registrovana pravna lica sa sjedištem na području Grada Srebrenika koja ostvaruju poljoprivrednu proizvodnju</w:t>
      </w:r>
      <w:r w:rsidR="009C7CF0" w:rsidRPr="008126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koja su upisana u Registar poljoprivrednih gazdinstava i/ili registar klijenata (u daljem tekstu: RPG i RK);</w:t>
      </w:r>
    </w:p>
    <w:p w:rsidR="003710EE" w:rsidRPr="00812603" w:rsidRDefault="003710EE" w:rsidP="003710EE">
      <w:pPr>
        <w:pStyle w:val="ListParagraph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12603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registrovana fizička lica sa sjedištem </w:t>
      </w:r>
      <w:r w:rsidR="009C7CF0" w:rsidRPr="00812603">
        <w:rPr>
          <w:rFonts w:ascii="Times New Roman" w:hAnsi="Times New Roman" w:cs="Times New Roman"/>
          <w:color w:val="000000" w:themeColor="text1"/>
          <w:sz w:val="24"/>
          <w:szCs w:val="24"/>
        </w:rPr>
        <w:t>i prebivalištem vlasnika obr</w:t>
      </w:r>
      <w:r w:rsidR="00ED47CF" w:rsidRPr="00812603">
        <w:rPr>
          <w:rFonts w:ascii="Times New Roman" w:hAnsi="Times New Roman" w:cs="Times New Roman"/>
          <w:color w:val="000000" w:themeColor="text1"/>
          <w:sz w:val="24"/>
          <w:szCs w:val="24"/>
        </w:rPr>
        <w:t>ta na području Grada Srebrenika;</w:t>
      </w:r>
    </w:p>
    <w:p w:rsidR="009C7CF0" w:rsidRPr="00812603" w:rsidRDefault="009C7CF0" w:rsidP="003710EE">
      <w:pPr>
        <w:pStyle w:val="ListParagraph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12603">
        <w:rPr>
          <w:rFonts w:ascii="Times New Roman" w:hAnsi="Times New Roman" w:cs="Times New Roman"/>
          <w:color w:val="000000" w:themeColor="text1"/>
          <w:sz w:val="24"/>
          <w:szCs w:val="24"/>
        </w:rPr>
        <w:t>fizička lica koja imaju prebivalište na području Grada Srebrenika</w:t>
      </w:r>
      <w:r w:rsidR="00CD2FFF" w:rsidRPr="00812603">
        <w:rPr>
          <w:rFonts w:ascii="Times New Roman" w:hAnsi="Times New Roman" w:cs="Times New Roman"/>
          <w:color w:val="000000" w:themeColor="text1"/>
          <w:sz w:val="24"/>
          <w:szCs w:val="24"/>
        </w:rPr>
        <w:t>, a koja su upisana u RPG kao nosioci gazdinstava.</w:t>
      </w:r>
    </w:p>
    <w:p w:rsidR="009C7CF0" w:rsidRPr="00812603" w:rsidRDefault="009C7CF0" w:rsidP="009C7CF0">
      <w:pPr>
        <w:spacing w:after="0" w:line="240" w:lineRule="auto"/>
        <w:ind w:left="36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9C7CF0" w:rsidRPr="00812603" w:rsidRDefault="009C7CF0" w:rsidP="009C7CF0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1260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Član 4. </w:t>
      </w:r>
    </w:p>
    <w:p w:rsidR="009C7CF0" w:rsidRPr="00812603" w:rsidRDefault="009C7CF0" w:rsidP="009C7CF0">
      <w:pPr>
        <w:spacing w:after="0" w:line="240" w:lineRule="auto"/>
        <w:ind w:left="36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12603">
        <w:rPr>
          <w:rFonts w:ascii="Times New Roman" w:hAnsi="Times New Roman" w:cs="Times New Roman"/>
          <w:color w:val="000000" w:themeColor="text1"/>
          <w:sz w:val="24"/>
          <w:szCs w:val="24"/>
        </w:rPr>
        <w:t>(Opšti uslovi)</w:t>
      </w:r>
    </w:p>
    <w:p w:rsidR="009C7CF0" w:rsidRPr="00812603" w:rsidRDefault="009C7CF0" w:rsidP="009C7CF0">
      <w:pPr>
        <w:spacing w:after="0" w:line="240" w:lineRule="auto"/>
        <w:ind w:left="360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9C7CF0" w:rsidRPr="00812603" w:rsidRDefault="00257272" w:rsidP="0024034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12603">
        <w:rPr>
          <w:rFonts w:ascii="Times New Roman" w:hAnsi="Times New Roman" w:cs="Times New Roman"/>
          <w:color w:val="000000" w:themeColor="text1"/>
          <w:sz w:val="24"/>
          <w:szCs w:val="24"/>
        </w:rPr>
        <w:t>(1</w:t>
      </w:r>
      <w:r w:rsidR="007E0D45" w:rsidRPr="008126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 w:rsidR="009C7CF0" w:rsidRPr="00812603">
        <w:rPr>
          <w:rFonts w:ascii="Times New Roman" w:hAnsi="Times New Roman" w:cs="Times New Roman"/>
          <w:color w:val="000000" w:themeColor="text1"/>
          <w:sz w:val="24"/>
          <w:szCs w:val="24"/>
        </w:rPr>
        <w:t>Opšti uslovi za ostvarivanje prava na novčanu podršku su:</w:t>
      </w:r>
    </w:p>
    <w:p w:rsidR="0024034D" w:rsidRPr="00812603" w:rsidRDefault="00AB3363" w:rsidP="0024034D">
      <w:pPr>
        <w:pStyle w:val="ListParagraph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12603">
        <w:rPr>
          <w:rFonts w:ascii="Times New Roman" w:hAnsi="Times New Roman" w:cs="Times New Roman"/>
          <w:color w:val="000000" w:themeColor="text1"/>
          <w:sz w:val="24"/>
          <w:szCs w:val="24"/>
        </w:rPr>
        <w:t>da imaju prebivalište</w:t>
      </w:r>
      <w:r w:rsidR="0024034D" w:rsidRPr="00812603">
        <w:rPr>
          <w:rFonts w:ascii="Times New Roman" w:hAnsi="Times New Roman" w:cs="Times New Roman"/>
          <w:color w:val="000000" w:themeColor="text1"/>
          <w:sz w:val="24"/>
          <w:szCs w:val="24"/>
        </w:rPr>
        <w:t>, odnosno poslovno sjedište na području Grada Srebrenika;</w:t>
      </w:r>
    </w:p>
    <w:p w:rsidR="0024034D" w:rsidRPr="00812603" w:rsidRDefault="00FB57B7" w:rsidP="0024034D">
      <w:pPr>
        <w:pStyle w:val="ListParagraph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126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da su upisani </w:t>
      </w:r>
      <w:r w:rsidR="0024034D" w:rsidRPr="00812603">
        <w:rPr>
          <w:rFonts w:ascii="Times New Roman" w:hAnsi="Times New Roman" w:cs="Times New Roman"/>
          <w:color w:val="000000" w:themeColor="text1"/>
          <w:sz w:val="24"/>
          <w:szCs w:val="24"/>
        </w:rPr>
        <w:t>u Registar poljoprivrednih gazdinstava i/ili u registar klijenata u dalj</w:t>
      </w:r>
      <w:r w:rsidR="00B55EA9" w:rsidRPr="00812603">
        <w:rPr>
          <w:rFonts w:ascii="Times New Roman" w:hAnsi="Times New Roman" w:cs="Times New Roman"/>
          <w:color w:val="000000" w:themeColor="text1"/>
          <w:sz w:val="24"/>
          <w:szCs w:val="24"/>
        </w:rPr>
        <w:t>nj</w:t>
      </w:r>
      <w:r w:rsidR="0024034D" w:rsidRPr="00812603">
        <w:rPr>
          <w:rFonts w:ascii="Times New Roman" w:hAnsi="Times New Roman" w:cs="Times New Roman"/>
          <w:color w:val="000000" w:themeColor="text1"/>
          <w:sz w:val="24"/>
          <w:szCs w:val="24"/>
        </w:rPr>
        <w:t>em tekstu: RPG i RK);</w:t>
      </w:r>
    </w:p>
    <w:p w:rsidR="0024034D" w:rsidRPr="00812603" w:rsidRDefault="0024034D" w:rsidP="0024034D">
      <w:pPr>
        <w:pStyle w:val="ListParagraph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12603">
        <w:rPr>
          <w:rFonts w:ascii="Times New Roman" w:hAnsi="Times New Roman" w:cs="Times New Roman"/>
          <w:color w:val="000000" w:themeColor="text1"/>
          <w:sz w:val="24"/>
          <w:szCs w:val="24"/>
        </w:rPr>
        <w:t>da su ispunili obaveze iz svih prethodno skloplje</w:t>
      </w:r>
      <w:r w:rsidR="002F2925" w:rsidRPr="00812603">
        <w:rPr>
          <w:rFonts w:ascii="Times New Roman" w:hAnsi="Times New Roman" w:cs="Times New Roman"/>
          <w:color w:val="000000" w:themeColor="text1"/>
          <w:sz w:val="24"/>
          <w:szCs w:val="24"/>
        </w:rPr>
        <w:t>nih ugovora o dodjeli novčanih</w:t>
      </w:r>
      <w:r w:rsidR="001D589B" w:rsidRPr="008126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sredstava iz Budžeta Grada Sre</w:t>
      </w:r>
      <w:r w:rsidR="002F2925" w:rsidRPr="00812603">
        <w:rPr>
          <w:rFonts w:ascii="Times New Roman" w:hAnsi="Times New Roman" w:cs="Times New Roman"/>
          <w:color w:val="000000" w:themeColor="text1"/>
          <w:sz w:val="24"/>
          <w:szCs w:val="24"/>
        </w:rPr>
        <w:t>b</w:t>
      </w:r>
      <w:r w:rsidR="001D589B" w:rsidRPr="00812603">
        <w:rPr>
          <w:rFonts w:ascii="Times New Roman" w:hAnsi="Times New Roman" w:cs="Times New Roman"/>
          <w:color w:val="000000" w:themeColor="text1"/>
          <w:sz w:val="24"/>
          <w:szCs w:val="24"/>
        </w:rPr>
        <w:t>r</w:t>
      </w:r>
      <w:r w:rsidR="0057018B" w:rsidRPr="00812603">
        <w:rPr>
          <w:rFonts w:ascii="Times New Roman" w:hAnsi="Times New Roman" w:cs="Times New Roman"/>
          <w:color w:val="000000" w:themeColor="text1"/>
          <w:sz w:val="24"/>
          <w:szCs w:val="24"/>
        </w:rPr>
        <w:t>enika;</w:t>
      </w:r>
    </w:p>
    <w:p w:rsidR="00997EF9" w:rsidRPr="00812603" w:rsidRDefault="00997EF9" w:rsidP="0024034D">
      <w:pPr>
        <w:pStyle w:val="ListParagraph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12603">
        <w:rPr>
          <w:rFonts w:ascii="Times New Roman" w:hAnsi="Times New Roman" w:cs="Times New Roman"/>
          <w:color w:val="000000" w:themeColor="text1"/>
          <w:sz w:val="24"/>
          <w:szCs w:val="24"/>
        </w:rPr>
        <w:t>da su ispunili obaveze po osnovu ugovora o zakupu državnog poljoprivrednog zemljišta za prethodnu godinu</w:t>
      </w:r>
      <w:r w:rsidR="00ED47CF" w:rsidRPr="00812603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7E0D45" w:rsidRPr="00812603" w:rsidRDefault="002F2925" w:rsidP="007E0D45">
      <w:pPr>
        <w:pStyle w:val="ListParagraph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12603">
        <w:rPr>
          <w:rFonts w:ascii="Times New Roman" w:hAnsi="Times New Roman" w:cs="Times New Roman"/>
          <w:color w:val="000000" w:themeColor="text1"/>
          <w:sz w:val="24"/>
          <w:szCs w:val="24"/>
        </w:rPr>
        <w:t>da ispunjavaju posebne uslove propisane ovim Pravilnikom</w:t>
      </w:r>
      <w:r w:rsidR="00ED47CF" w:rsidRPr="0081260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57018B" w:rsidRPr="00812603" w:rsidRDefault="0057018B" w:rsidP="0057018B">
      <w:pPr>
        <w:pStyle w:val="ListParagraph"/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E0D45" w:rsidRPr="00812603" w:rsidRDefault="00257272" w:rsidP="007E0D45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12603">
        <w:rPr>
          <w:rFonts w:ascii="Times New Roman" w:hAnsi="Times New Roman" w:cs="Times New Roman"/>
          <w:color w:val="000000" w:themeColor="text1"/>
          <w:sz w:val="24"/>
          <w:szCs w:val="24"/>
        </w:rPr>
        <w:t>(2</w:t>
      </w:r>
      <w:r w:rsidR="007E0D45" w:rsidRPr="00812603">
        <w:rPr>
          <w:rFonts w:ascii="Times New Roman" w:hAnsi="Times New Roman" w:cs="Times New Roman"/>
          <w:color w:val="000000" w:themeColor="text1"/>
          <w:sz w:val="24"/>
          <w:szCs w:val="24"/>
        </w:rPr>
        <w:t>) Dokumentacija kojom se dokazuju opšti uslovi:</w:t>
      </w:r>
    </w:p>
    <w:p w:rsidR="007E0D45" w:rsidRPr="00812603" w:rsidRDefault="007E0D45" w:rsidP="007E0D45">
      <w:pPr>
        <w:pStyle w:val="ListParagraph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12603">
        <w:rPr>
          <w:rFonts w:ascii="Times New Roman" w:hAnsi="Times New Roman" w:cs="Times New Roman"/>
          <w:color w:val="000000" w:themeColor="text1"/>
          <w:sz w:val="24"/>
          <w:szCs w:val="24"/>
        </w:rPr>
        <w:t>dokaz o sjedištu, odnosno pre</w:t>
      </w:r>
      <w:r w:rsidR="00663BB7" w:rsidRPr="00812603">
        <w:rPr>
          <w:rFonts w:ascii="Times New Roman" w:hAnsi="Times New Roman" w:cs="Times New Roman"/>
          <w:color w:val="000000" w:themeColor="text1"/>
          <w:sz w:val="24"/>
          <w:szCs w:val="24"/>
        </w:rPr>
        <w:t>bivalištu na području Grada Sre</w:t>
      </w:r>
      <w:r w:rsidRPr="00812603">
        <w:rPr>
          <w:rFonts w:ascii="Times New Roman" w:hAnsi="Times New Roman" w:cs="Times New Roman"/>
          <w:color w:val="000000" w:themeColor="text1"/>
          <w:sz w:val="24"/>
          <w:szCs w:val="24"/>
        </w:rPr>
        <w:t>b</w:t>
      </w:r>
      <w:r w:rsidR="00663BB7" w:rsidRPr="00812603">
        <w:rPr>
          <w:rFonts w:ascii="Times New Roman" w:hAnsi="Times New Roman" w:cs="Times New Roman"/>
          <w:color w:val="000000" w:themeColor="text1"/>
          <w:sz w:val="24"/>
          <w:szCs w:val="24"/>
        </w:rPr>
        <w:t>r</w:t>
      </w:r>
      <w:r w:rsidRPr="00812603">
        <w:rPr>
          <w:rFonts w:ascii="Times New Roman" w:hAnsi="Times New Roman" w:cs="Times New Roman"/>
          <w:color w:val="000000" w:themeColor="text1"/>
          <w:sz w:val="24"/>
          <w:szCs w:val="24"/>
        </w:rPr>
        <w:t>enika u originalu ili ovjerenoj kopiji:</w:t>
      </w:r>
    </w:p>
    <w:p w:rsidR="007E0D45" w:rsidRPr="00812603" w:rsidRDefault="00BC6B14" w:rsidP="00663BB7">
      <w:pPr>
        <w:pStyle w:val="ListParagraph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12603">
        <w:rPr>
          <w:rFonts w:ascii="Times New Roman" w:hAnsi="Times New Roman" w:cs="Times New Roman"/>
          <w:color w:val="000000" w:themeColor="text1"/>
          <w:sz w:val="24"/>
          <w:szCs w:val="24"/>
        </w:rPr>
        <w:t>za pravna lica izvod</w:t>
      </w:r>
      <w:r w:rsidR="00663BB7" w:rsidRPr="008126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iz sudskog registra;</w:t>
      </w:r>
    </w:p>
    <w:p w:rsidR="00663BB7" w:rsidRPr="00812603" w:rsidRDefault="00663BB7" w:rsidP="00663BB7">
      <w:pPr>
        <w:pStyle w:val="ListParagraph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12603">
        <w:rPr>
          <w:rFonts w:ascii="Times New Roman" w:hAnsi="Times New Roman" w:cs="Times New Roman"/>
          <w:color w:val="000000" w:themeColor="text1"/>
          <w:sz w:val="24"/>
          <w:szCs w:val="24"/>
        </w:rPr>
        <w:t>za registrovana fizička lica –</w:t>
      </w:r>
      <w:r w:rsidR="00BC6B14" w:rsidRPr="008126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gradsko</w:t>
      </w:r>
      <w:r w:rsidRPr="008126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C6B14" w:rsidRPr="00812603">
        <w:rPr>
          <w:rFonts w:ascii="Times New Roman" w:hAnsi="Times New Roman" w:cs="Times New Roman"/>
          <w:color w:val="000000" w:themeColor="text1"/>
          <w:sz w:val="24"/>
          <w:szCs w:val="24"/>
        </w:rPr>
        <w:t>rješenje</w:t>
      </w:r>
      <w:r w:rsidRPr="008126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 registrovanom obrtu</w:t>
      </w:r>
    </w:p>
    <w:p w:rsidR="00663BB7" w:rsidRPr="00812603" w:rsidRDefault="00663BB7" w:rsidP="00663BB7">
      <w:pPr>
        <w:pStyle w:val="ListParagraph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12603">
        <w:rPr>
          <w:rFonts w:ascii="Times New Roman" w:hAnsi="Times New Roman" w:cs="Times New Roman"/>
          <w:color w:val="000000" w:themeColor="text1"/>
          <w:sz w:val="24"/>
          <w:szCs w:val="24"/>
        </w:rPr>
        <w:t>za fizička lica PBA-3 obrazac (CIP</w:t>
      </w:r>
      <w:r w:rsidR="00A9633A" w:rsidRPr="00812603">
        <w:rPr>
          <w:rFonts w:ascii="Times New Roman" w:hAnsi="Times New Roman" w:cs="Times New Roman"/>
          <w:color w:val="000000" w:themeColor="text1"/>
          <w:sz w:val="24"/>
          <w:szCs w:val="24"/>
        </w:rPr>
        <w:t>S) – pribavlja komisija po službenoj dužnosti</w:t>
      </w:r>
    </w:p>
    <w:p w:rsidR="00257272" w:rsidRDefault="00007DAF" w:rsidP="00257272">
      <w:pPr>
        <w:pStyle w:val="ListParagraph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12603">
        <w:rPr>
          <w:rFonts w:ascii="Times New Roman" w:hAnsi="Times New Roman" w:cs="Times New Roman"/>
          <w:color w:val="000000" w:themeColor="text1"/>
          <w:sz w:val="24"/>
          <w:szCs w:val="24"/>
        </w:rPr>
        <w:t>za kandidate koji</w:t>
      </w:r>
      <w:r w:rsidR="00BC6B14" w:rsidRPr="008126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imaju važeće ugovore o zakupu državnog poljoprivrednog zemljišta, dokaz o uplati takse za prethodnu godinu</w:t>
      </w:r>
      <w:r w:rsidR="00257272" w:rsidRPr="0081260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C243BB" w:rsidRDefault="00C243BB" w:rsidP="00C243BB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243BB" w:rsidRDefault="00C243BB" w:rsidP="00373BFE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243BB" w:rsidRDefault="00C243BB" w:rsidP="00373BFE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73BFE" w:rsidRPr="00812603" w:rsidRDefault="00312271" w:rsidP="00373BFE">
      <w:pPr>
        <w:spacing w:after="0" w:line="276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1260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POGLAVLJE </w:t>
      </w:r>
      <w:r w:rsidR="00373BFE" w:rsidRPr="0081260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III</w:t>
      </w:r>
      <w:r w:rsidRPr="0081260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="00373BFE" w:rsidRPr="0081260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POSEBNI USLOVI</w:t>
      </w:r>
    </w:p>
    <w:p w:rsidR="00312271" w:rsidRPr="00812603" w:rsidRDefault="00312271" w:rsidP="00373BFE">
      <w:pPr>
        <w:spacing w:after="0" w:line="276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12271" w:rsidRPr="00812603" w:rsidRDefault="00312271" w:rsidP="00373BFE">
      <w:pPr>
        <w:spacing w:after="0" w:line="276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12271" w:rsidRPr="00812603" w:rsidRDefault="00E916D8" w:rsidP="00E916D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1260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Član 5.</w:t>
      </w:r>
    </w:p>
    <w:p w:rsidR="00044D34" w:rsidRPr="00A41942" w:rsidRDefault="00A41942" w:rsidP="00E916D8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1942">
        <w:rPr>
          <w:rFonts w:ascii="Times New Roman" w:hAnsi="Times New Roman" w:cs="Times New Roman"/>
          <w:color w:val="000000" w:themeColor="text1"/>
          <w:sz w:val="24"/>
          <w:szCs w:val="24"/>
        </w:rPr>
        <w:t>(Posebni uslovi)</w:t>
      </w:r>
    </w:p>
    <w:p w:rsidR="00E916D8" w:rsidRPr="00812603" w:rsidRDefault="00E916D8" w:rsidP="00373BFE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916D8" w:rsidRPr="00812603" w:rsidRDefault="00E916D8" w:rsidP="00373BFE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126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(1) Pravo na sufinansiranje nabavljenog </w:t>
      </w:r>
      <w:r w:rsidR="001709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goriva </w:t>
      </w:r>
      <w:r w:rsidRPr="00812603">
        <w:rPr>
          <w:rFonts w:ascii="Times New Roman" w:hAnsi="Times New Roman" w:cs="Times New Roman"/>
          <w:color w:val="000000" w:themeColor="text1"/>
          <w:sz w:val="24"/>
          <w:szCs w:val="24"/>
        </w:rPr>
        <w:t>imaju korisnici koji</w:t>
      </w:r>
      <w:r w:rsidR="00475851" w:rsidRPr="008126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pored opštih uslova propisanih članom 4. ovog Pravilnika</w:t>
      </w:r>
      <w:r w:rsidRPr="008126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ispune </w:t>
      </w:r>
      <w:r w:rsidR="00DA76FF" w:rsidRPr="008126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 </w:t>
      </w:r>
      <w:r w:rsidRPr="008126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sljedeće </w:t>
      </w:r>
      <w:r w:rsidR="003D692E" w:rsidRPr="008126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posebne </w:t>
      </w:r>
      <w:r w:rsidRPr="00812603">
        <w:rPr>
          <w:rFonts w:ascii="Times New Roman" w:hAnsi="Times New Roman" w:cs="Times New Roman"/>
          <w:color w:val="000000" w:themeColor="text1"/>
          <w:sz w:val="24"/>
          <w:szCs w:val="24"/>
        </w:rPr>
        <w:t>uslove:</w:t>
      </w:r>
    </w:p>
    <w:p w:rsidR="00E916D8" w:rsidRPr="00812603" w:rsidRDefault="00E916D8" w:rsidP="00E916D8">
      <w:pPr>
        <w:pStyle w:val="ListParagraph"/>
        <w:numPr>
          <w:ilvl w:val="0"/>
          <w:numId w:val="11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126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da su </w:t>
      </w:r>
      <w:r w:rsidR="00874DF6" w:rsidRPr="008126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 </w:t>
      </w:r>
      <w:r w:rsidR="001709AF">
        <w:rPr>
          <w:rFonts w:ascii="Times New Roman" w:hAnsi="Times New Roman" w:cs="Times New Roman"/>
          <w:color w:val="000000" w:themeColor="text1"/>
          <w:sz w:val="24"/>
          <w:szCs w:val="24"/>
        </w:rPr>
        <w:t>prethodnoj godini ostvarili podsticaj po modelu podrške proizvodnji sa federalnog, kantonalnog ili gradskog nivoa.</w:t>
      </w:r>
    </w:p>
    <w:p w:rsidR="00501AB1" w:rsidRPr="003D733A" w:rsidRDefault="00501AB1" w:rsidP="003D733A">
      <w:pPr>
        <w:pStyle w:val="ListParagraph"/>
        <w:numPr>
          <w:ilvl w:val="0"/>
          <w:numId w:val="11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126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da </w:t>
      </w:r>
      <w:r w:rsidR="001709AF">
        <w:rPr>
          <w:rFonts w:ascii="Times New Roman" w:hAnsi="Times New Roman" w:cs="Times New Roman"/>
          <w:color w:val="000000" w:themeColor="text1"/>
          <w:sz w:val="24"/>
          <w:szCs w:val="24"/>
        </w:rPr>
        <w:t>su do momenta predaje zahtjeva izvršili nabavku goriva.</w:t>
      </w:r>
      <w:r w:rsidR="00270A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3D733A" w:rsidRPr="003D733A" w:rsidRDefault="003D733A" w:rsidP="003D733A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9450E" w:rsidRPr="00812603" w:rsidRDefault="000303A7" w:rsidP="000303A7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126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(2) Uz zahtjev za isplatu </w:t>
      </w:r>
      <w:r w:rsidR="005F2636" w:rsidRPr="008126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novčane podrške za sufinansiranje nabavljenog </w:t>
      </w:r>
      <w:r w:rsidR="003D733A">
        <w:rPr>
          <w:rFonts w:ascii="Times New Roman" w:hAnsi="Times New Roman" w:cs="Times New Roman"/>
          <w:color w:val="000000" w:themeColor="text1"/>
          <w:sz w:val="24"/>
          <w:szCs w:val="24"/>
        </w:rPr>
        <w:t>goriva</w:t>
      </w:r>
      <w:r w:rsidR="005F2636" w:rsidRPr="00812603">
        <w:rPr>
          <w:rFonts w:ascii="Times New Roman" w:hAnsi="Times New Roman" w:cs="Times New Roman"/>
          <w:color w:val="000000" w:themeColor="text1"/>
          <w:sz w:val="24"/>
          <w:szCs w:val="24"/>
        </w:rPr>
        <w:t>, pored uslova iz stava (1) ovog člana dostavlja se sljedeća dokumentacija:</w:t>
      </w:r>
    </w:p>
    <w:p w:rsidR="005F2636" w:rsidRPr="00812603" w:rsidRDefault="002C51FC" w:rsidP="005F2636">
      <w:pPr>
        <w:pStyle w:val="ListParagraph"/>
        <w:numPr>
          <w:ilvl w:val="0"/>
          <w:numId w:val="12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12603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dokaz o kupljenom </w:t>
      </w:r>
      <w:r w:rsidR="003D733A">
        <w:rPr>
          <w:rFonts w:ascii="Times New Roman" w:hAnsi="Times New Roman" w:cs="Times New Roman"/>
          <w:color w:val="000000" w:themeColor="text1"/>
          <w:sz w:val="24"/>
          <w:szCs w:val="24"/>
        </w:rPr>
        <w:t>gorivu u tekućoj godini,</w:t>
      </w:r>
      <w:r w:rsidR="001D589B" w:rsidRPr="008126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kao dokaz se prihvata</w:t>
      </w:r>
      <w:r w:rsidRPr="008126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fiskalni račun </w:t>
      </w:r>
      <w:r w:rsidR="00ED47CF" w:rsidRPr="00812603">
        <w:rPr>
          <w:rFonts w:ascii="Times New Roman" w:hAnsi="Times New Roman" w:cs="Times New Roman"/>
          <w:color w:val="000000" w:themeColor="text1"/>
          <w:sz w:val="24"/>
          <w:szCs w:val="24"/>
        </w:rPr>
        <w:t>(original)</w:t>
      </w:r>
      <w:r w:rsidR="00ED7D20" w:rsidRPr="00812603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ED47CF" w:rsidRDefault="00ED47CF" w:rsidP="005F2636">
      <w:pPr>
        <w:pStyle w:val="ListParagraph"/>
        <w:numPr>
          <w:ilvl w:val="0"/>
          <w:numId w:val="12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126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ovjerena izjava korisnika </w:t>
      </w:r>
      <w:r w:rsidR="003D733A">
        <w:rPr>
          <w:rFonts w:ascii="Times New Roman" w:hAnsi="Times New Roman" w:cs="Times New Roman"/>
          <w:color w:val="000000" w:themeColor="text1"/>
          <w:sz w:val="24"/>
          <w:szCs w:val="24"/>
        </w:rPr>
        <w:t>u skladu sa stavom (1) tačka a) ovog člana;</w:t>
      </w:r>
    </w:p>
    <w:p w:rsidR="003D733A" w:rsidRDefault="003D733A" w:rsidP="005F2636">
      <w:pPr>
        <w:pStyle w:val="ListParagraph"/>
        <w:numPr>
          <w:ilvl w:val="0"/>
          <w:numId w:val="12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dokaz iz stava (1), tačka a) pribavlja komisija po službenoj dužnosti.</w:t>
      </w:r>
    </w:p>
    <w:p w:rsidR="003D733A" w:rsidRPr="00812603" w:rsidRDefault="003D733A" w:rsidP="003D733A">
      <w:pPr>
        <w:pStyle w:val="ListParagraph"/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D589B" w:rsidRPr="00812603" w:rsidRDefault="00203CCB" w:rsidP="00203CCB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126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(3) </w:t>
      </w:r>
      <w:r w:rsidR="001D589B" w:rsidRPr="00812603">
        <w:rPr>
          <w:rFonts w:ascii="Times New Roman" w:hAnsi="Times New Roman" w:cs="Times New Roman"/>
          <w:color w:val="000000" w:themeColor="text1"/>
          <w:sz w:val="24"/>
          <w:szCs w:val="24"/>
        </w:rPr>
        <w:t>Zahtjev sa navedenom dokumentacijom korisnik dostavlja na pisarnicu Gradske uprave Srebrenik</w:t>
      </w:r>
      <w:r w:rsidR="00ED7D20" w:rsidRPr="008126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nakon objavljenog Javnog poziva za sufinansiranje nabavljenog </w:t>
      </w:r>
      <w:r w:rsidR="003D733A">
        <w:rPr>
          <w:rFonts w:ascii="Times New Roman" w:hAnsi="Times New Roman" w:cs="Times New Roman"/>
          <w:color w:val="000000" w:themeColor="text1"/>
          <w:sz w:val="24"/>
          <w:szCs w:val="24"/>
        </w:rPr>
        <w:t>goriva,</w:t>
      </w:r>
      <w:r w:rsidR="00ED7D20" w:rsidRPr="008126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 kome će biti naveden </w:t>
      </w:r>
      <w:r w:rsidR="003D733A">
        <w:rPr>
          <w:rFonts w:ascii="Times New Roman" w:hAnsi="Times New Roman" w:cs="Times New Roman"/>
          <w:color w:val="000000" w:themeColor="text1"/>
          <w:sz w:val="24"/>
          <w:szCs w:val="24"/>
        </w:rPr>
        <w:t>krajnji rok za dostavu zah</w:t>
      </w:r>
      <w:r w:rsidR="00ED7D20" w:rsidRPr="00812603">
        <w:rPr>
          <w:rFonts w:ascii="Times New Roman" w:hAnsi="Times New Roman" w:cs="Times New Roman"/>
          <w:color w:val="000000" w:themeColor="text1"/>
          <w:sz w:val="24"/>
          <w:szCs w:val="24"/>
        </w:rPr>
        <w:t>tjeva.</w:t>
      </w:r>
    </w:p>
    <w:p w:rsidR="0010711C" w:rsidRPr="00812603" w:rsidRDefault="0010711C" w:rsidP="00203CCB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62546" w:rsidRPr="00812603" w:rsidRDefault="00262546" w:rsidP="0026254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579B1" w:rsidRPr="00812603" w:rsidRDefault="001579B1" w:rsidP="00C75AEB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E71C7" w:rsidRPr="00812603" w:rsidRDefault="001A4A57" w:rsidP="00C75AEB">
      <w:pPr>
        <w:spacing w:after="0" w:line="276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1260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POGLAVLJE IV. POSTUPAK OSTVARIVANJA NOVČANIH PODRŠKI</w:t>
      </w:r>
    </w:p>
    <w:p w:rsidR="001A4A57" w:rsidRPr="00812603" w:rsidRDefault="001A4A57" w:rsidP="00C75AEB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1095A" w:rsidRPr="00812603" w:rsidRDefault="00B50721" w:rsidP="0071095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1260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Član </w:t>
      </w:r>
      <w:r w:rsidR="00B168F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</w:t>
      </w:r>
      <w:r w:rsidR="0071095A" w:rsidRPr="0081260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:rsidR="0071095A" w:rsidRPr="00812603" w:rsidRDefault="0071095A" w:rsidP="0071095A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12603">
        <w:rPr>
          <w:rFonts w:ascii="Times New Roman" w:hAnsi="Times New Roman" w:cs="Times New Roman"/>
          <w:color w:val="000000" w:themeColor="text1"/>
          <w:sz w:val="24"/>
          <w:szCs w:val="24"/>
        </w:rPr>
        <w:t>(Javni pozivi)</w:t>
      </w:r>
    </w:p>
    <w:p w:rsidR="0071095A" w:rsidRPr="00812603" w:rsidRDefault="0071095A" w:rsidP="00C75AEB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75AEB" w:rsidRPr="00812603" w:rsidRDefault="00B50721" w:rsidP="00C75AEB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12603">
        <w:rPr>
          <w:rFonts w:ascii="Times New Roman" w:hAnsi="Times New Roman" w:cs="Times New Roman"/>
          <w:color w:val="000000" w:themeColor="text1"/>
          <w:sz w:val="24"/>
          <w:szCs w:val="24"/>
        </w:rPr>
        <w:t>Novčan</w:t>
      </w:r>
      <w:r w:rsidR="00B168F9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8126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podršk</w:t>
      </w:r>
      <w:r w:rsidR="00B168F9">
        <w:rPr>
          <w:rFonts w:ascii="Times New Roman" w:hAnsi="Times New Roman" w:cs="Times New Roman"/>
          <w:color w:val="000000" w:themeColor="text1"/>
          <w:sz w:val="24"/>
          <w:szCs w:val="24"/>
        </w:rPr>
        <w:t>a za gorivo</w:t>
      </w:r>
      <w:r w:rsidR="0071095A" w:rsidRPr="008126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bit će </w:t>
      </w:r>
      <w:r w:rsidR="006E7300" w:rsidRPr="00812603">
        <w:rPr>
          <w:rFonts w:ascii="Times New Roman" w:hAnsi="Times New Roman" w:cs="Times New Roman"/>
          <w:color w:val="000000" w:themeColor="text1"/>
          <w:sz w:val="24"/>
          <w:szCs w:val="24"/>
        </w:rPr>
        <w:t>realizovan</w:t>
      </w:r>
      <w:r w:rsidR="00B168F9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6E7300" w:rsidRPr="008126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raspisivanjem Javnog</w:t>
      </w:r>
      <w:r w:rsidR="0071095A" w:rsidRPr="008126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poziva </w:t>
      </w:r>
      <w:r w:rsidR="006E7300" w:rsidRPr="00812603">
        <w:rPr>
          <w:rFonts w:ascii="Times New Roman" w:hAnsi="Times New Roman" w:cs="Times New Roman"/>
          <w:color w:val="000000" w:themeColor="text1"/>
          <w:sz w:val="24"/>
          <w:szCs w:val="24"/>
        </w:rPr>
        <w:t>koji će biti oglašen</w:t>
      </w:r>
      <w:r w:rsidR="0071095A" w:rsidRPr="008126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na web – stranici Grada Srebrenika, oglasnoj ploči Gradske uprave i na Radio Srebreniku. Javni poziv sad</w:t>
      </w:r>
      <w:r w:rsidRPr="00812603">
        <w:rPr>
          <w:rFonts w:ascii="Times New Roman" w:hAnsi="Times New Roman" w:cs="Times New Roman"/>
          <w:color w:val="000000" w:themeColor="text1"/>
          <w:sz w:val="24"/>
          <w:szCs w:val="24"/>
        </w:rPr>
        <w:t>r</w:t>
      </w:r>
      <w:r w:rsidR="0071095A" w:rsidRPr="00812603">
        <w:rPr>
          <w:rFonts w:ascii="Times New Roman" w:hAnsi="Times New Roman" w:cs="Times New Roman"/>
          <w:color w:val="000000" w:themeColor="text1"/>
          <w:sz w:val="24"/>
          <w:szCs w:val="24"/>
        </w:rPr>
        <w:t>ži: opšte i posebne uslove koje kandidat mora ispunjavati, rok za podnošenje prijava, dokumentaciju koju kandidat treba priložiti uz zahtjev</w:t>
      </w:r>
      <w:r w:rsidR="004340A7" w:rsidRPr="00812603">
        <w:rPr>
          <w:rFonts w:ascii="Times New Roman" w:hAnsi="Times New Roman" w:cs="Times New Roman"/>
          <w:color w:val="000000" w:themeColor="text1"/>
          <w:sz w:val="24"/>
          <w:szCs w:val="24"/>
        </w:rPr>
        <w:t>, obrasce, izjave</w:t>
      </w:r>
      <w:r w:rsidR="0071095A" w:rsidRPr="008126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eventualno druge potrebne podatke.</w:t>
      </w:r>
    </w:p>
    <w:p w:rsidR="004340A7" w:rsidRPr="00812603" w:rsidRDefault="004340A7" w:rsidP="00C75AEB">
      <w:pPr>
        <w:spacing w:after="0" w:line="276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340A7" w:rsidRPr="00812603" w:rsidRDefault="00B50721" w:rsidP="004340A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1260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Član </w:t>
      </w:r>
      <w:r w:rsidR="00B168F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7</w:t>
      </w:r>
      <w:r w:rsidR="004340A7" w:rsidRPr="0081260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:rsidR="004340A7" w:rsidRPr="00812603" w:rsidRDefault="004340A7" w:rsidP="004340A7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12603">
        <w:rPr>
          <w:rFonts w:ascii="Times New Roman" w:hAnsi="Times New Roman" w:cs="Times New Roman"/>
          <w:color w:val="000000" w:themeColor="text1"/>
          <w:sz w:val="24"/>
          <w:szCs w:val="24"/>
        </w:rPr>
        <w:t>(Zahtjev)</w:t>
      </w:r>
    </w:p>
    <w:p w:rsidR="004340A7" w:rsidRPr="00812603" w:rsidRDefault="004340A7" w:rsidP="004340A7">
      <w:pPr>
        <w:spacing w:after="0"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70FCE" w:rsidRPr="00812603" w:rsidRDefault="004340A7" w:rsidP="004340A7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12603">
        <w:rPr>
          <w:rFonts w:ascii="Times New Roman" w:hAnsi="Times New Roman" w:cs="Times New Roman"/>
          <w:color w:val="000000" w:themeColor="text1"/>
          <w:sz w:val="24"/>
          <w:szCs w:val="24"/>
        </w:rPr>
        <w:t>Nakon raspisanog i objavljenog Javnog poziva</w:t>
      </w:r>
      <w:r w:rsidR="006E7300" w:rsidRPr="00812603">
        <w:rPr>
          <w:rFonts w:ascii="Times New Roman" w:hAnsi="Times New Roman" w:cs="Times New Roman"/>
          <w:color w:val="000000" w:themeColor="text1"/>
          <w:sz w:val="24"/>
          <w:szCs w:val="24"/>
        </w:rPr>
        <w:t>, korisnik podnosi</w:t>
      </w:r>
      <w:r w:rsidRPr="008126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zahtjev</w:t>
      </w:r>
      <w:r w:rsidR="006E7300" w:rsidRPr="008126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 propisanom dokumentacijom, </w:t>
      </w:r>
      <w:r w:rsidRPr="008126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te isti odgovara za vjerodostojnost podataka upisanih </w:t>
      </w:r>
      <w:r w:rsidR="006E7300" w:rsidRPr="008126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 navedenih </w:t>
      </w:r>
      <w:r w:rsidRPr="00812603">
        <w:rPr>
          <w:rFonts w:ascii="Times New Roman" w:hAnsi="Times New Roman" w:cs="Times New Roman"/>
          <w:color w:val="000000" w:themeColor="text1"/>
          <w:sz w:val="24"/>
          <w:szCs w:val="24"/>
        </w:rPr>
        <w:t>u priloženo</w:t>
      </w:r>
      <w:r w:rsidR="006E7300" w:rsidRPr="00812603">
        <w:rPr>
          <w:rFonts w:ascii="Times New Roman" w:hAnsi="Times New Roman" w:cs="Times New Roman"/>
          <w:color w:val="000000" w:themeColor="text1"/>
          <w:sz w:val="24"/>
          <w:szCs w:val="24"/>
        </w:rPr>
        <w:t>j</w:t>
      </w:r>
      <w:r w:rsidRPr="008126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dokumentaciji. Zahtjev za ostvarivanje prava na novčanu podršku i/ili nadoknadu </w:t>
      </w:r>
      <w:r w:rsidR="00536CA7" w:rsidRPr="008126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podnose nosioci porodičnih poljoprivrednih gazdinstava (fizička lica), odnosno ovlaštena lica za obrte i pravna lica. </w:t>
      </w:r>
    </w:p>
    <w:p w:rsidR="00470FCE" w:rsidRPr="00812603" w:rsidRDefault="00B50721" w:rsidP="00470FCE">
      <w:pPr>
        <w:spacing w:after="0" w:line="276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1260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Član </w:t>
      </w:r>
      <w:r w:rsidR="00670B5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8</w:t>
      </w:r>
      <w:r w:rsidR="00470FCE" w:rsidRPr="0081260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:rsidR="00470FCE" w:rsidRPr="00812603" w:rsidRDefault="00470FCE" w:rsidP="00470FCE">
      <w:pPr>
        <w:spacing w:after="0" w:line="276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12603">
        <w:rPr>
          <w:rFonts w:ascii="Times New Roman" w:hAnsi="Times New Roman" w:cs="Times New Roman"/>
          <w:color w:val="000000" w:themeColor="text1"/>
          <w:sz w:val="24"/>
          <w:szCs w:val="24"/>
        </w:rPr>
        <w:t>(Komisija)</w:t>
      </w:r>
    </w:p>
    <w:p w:rsidR="00470FCE" w:rsidRPr="00812603" w:rsidRDefault="00470FCE" w:rsidP="00B73401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C1300" w:rsidRPr="00812603" w:rsidRDefault="001579B1" w:rsidP="00EC1300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12603">
        <w:rPr>
          <w:rFonts w:ascii="Times New Roman" w:hAnsi="Times New Roman" w:cs="Times New Roman"/>
          <w:color w:val="000000" w:themeColor="text1"/>
          <w:sz w:val="24"/>
          <w:szCs w:val="24"/>
        </w:rPr>
        <w:t>U</w:t>
      </w:r>
      <w:r w:rsidR="00470FCE" w:rsidRPr="008126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skladu s </w:t>
      </w:r>
      <w:r w:rsidR="00670B56">
        <w:rPr>
          <w:rFonts w:ascii="Times New Roman" w:hAnsi="Times New Roman" w:cs="Times New Roman"/>
          <w:color w:val="000000" w:themeColor="text1"/>
          <w:sz w:val="24"/>
          <w:szCs w:val="24"/>
        </w:rPr>
        <w:t>Odlukom</w:t>
      </w:r>
      <w:r w:rsidR="00470FCE" w:rsidRPr="008126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Pravilnikom</w:t>
      </w:r>
      <w:r w:rsidRPr="00812603">
        <w:rPr>
          <w:rFonts w:ascii="Times New Roman" w:hAnsi="Times New Roman" w:cs="Times New Roman"/>
          <w:color w:val="000000" w:themeColor="text1"/>
          <w:sz w:val="24"/>
          <w:szCs w:val="24"/>
        </w:rPr>
        <w:t>, Služba</w:t>
      </w:r>
      <w:r w:rsidR="00470FCE" w:rsidRPr="008126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E7300" w:rsidRPr="008126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 poduzetništvo, lokalni razvoj i investicije </w:t>
      </w:r>
      <w:r w:rsidR="00470FCE" w:rsidRPr="00812603">
        <w:rPr>
          <w:rFonts w:ascii="Times New Roman" w:hAnsi="Times New Roman" w:cs="Times New Roman"/>
          <w:color w:val="000000" w:themeColor="text1"/>
          <w:sz w:val="24"/>
          <w:szCs w:val="24"/>
        </w:rPr>
        <w:t>zaprima prispjelu dokumentaciju i prosljeđuje komisiji koju imenuje Gradonačelnik na provjeru i odabir kandidata za dodjelu sredstava. Zadatak komisije je: pregled prispjelih prijava, evidentiranje korisnika koji ispunjavaju uslove iz javnog poziva, sačinjava</w:t>
      </w:r>
      <w:r w:rsidR="00AF4D38" w:rsidRPr="00812603">
        <w:rPr>
          <w:rFonts w:ascii="Times New Roman" w:hAnsi="Times New Roman" w:cs="Times New Roman"/>
          <w:color w:val="000000" w:themeColor="text1"/>
          <w:sz w:val="24"/>
          <w:szCs w:val="24"/>
        </w:rPr>
        <w:t>nje</w:t>
      </w:r>
      <w:r w:rsidR="00470FCE" w:rsidRPr="008126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liste k</w:t>
      </w:r>
      <w:r w:rsidR="00AF4D38" w:rsidRPr="008126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rajnjih korisnika, te dostavljanje </w:t>
      </w:r>
      <w:r w:rsidR="00470FCE" w:rsidRPr="00812603">
        <w:rPr>
          <w:rFonts w:ascii="Times New Roman" w:hAnsi="Times New Roman" w:cs="Times New Roman"/>
          <w:color w:val="000000" w:themeColor="text1"/>
          <w:sz w:val="24"/>
          <w:szCs w:val="24"/>
        </w:rPr>
        <w:t>iste Gradonačelniku na saglasnost. Lista</w:t>
      </w:r>
      <w:r w:rsidR="00AF4D38" w:rsidRPr="008126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kandidata se objavljuje na oglasnoj ploči Grada Srebrenika. Komisija će razmotriti nepotpune, neosnovane i neblagovremene</w:t>
      </w:r>
      <w:r w:rsidR="00B73401" w:rsidRPr="008126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zahtjeve</w:t>
      </w:r>
      <w:r w:rsidR="00470FCE" w:rsidRPr="008126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73401" w:rsidRPr="00812603">
        <w:rPr>
          <w:rFonts w:ascii="Times New Roman" w:hAnsi="Times New Roman" w:cs="Times New Roman"/>
          <w:color w:val="000000" w:themeColor="text1"/>
          <w:sz w:val="24"/>
          <w:szCs w:val="24"/>
        </w:rPr>
        <w:t>i iste</w:t>
      </w:r>
      <w:r w:rsidR="00AF4D38" w:rsidRPr="008126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će na prijedlog Komisije </w:t>
      </w:r>
      <w:r w:rsidR="00EC1300" w:rsidRPr="00812603">
        <w:rPr>
          <w:rFonts w:ascii="Times New Roman" w:hAnsi="Times New Roman" w:cs="Times New Roman"/>
          <w:color w:val="000000" w:themeColor="text1"/>
          <w:sz w:val="24"/>
          <w:szCs w:val="24"/>
        </w:rPr>
        <w:t>biti odbačeni i odbijeni z</w:t>
      </w:r>
      <w:r w:rsidR="00AF4D38" w:rsidRPr="00812603">
        <w:rPr>
          <w:rFonts w:ascii="Times New Roman" w:hAnsi="Times New Roman" w:cs="Times New Roman"/>
          <w:color w:val="000000" w:themeColor="text1"/>
          <w:sz w:val="24"/>
          <w:szCs w:val="24"/>
        </w:rPr>
        <w:t>aključkom Službe.</w:t>
      </w:r>
      <w:r w:rsidR="00B73401" w:rsidRPr="008126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Na </w:t>
      </w:r>
      <w:r w:rsidR="00817D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naprijed navedene </w:t>
      </w:r>
      <w:r w:rsidR="00B73401" w:rsidRPr="00812603">
        <w:rPr>
          <w:rFonts w:ascii="Times New Roman" w:hAnsi="Times New Roman" w:cs="Times New Roman"/>
          <w:color w:val="000000" w:themeColor="text1"/>
          <w:sz w:val="24"/>
          <w:szCs w:val="24"/>
        </w:rPr>
        <w:t>zaključ</w:t>
      </w:r>
      <w:r w:rsidR="00817D50">
        <w:rPr>
          <w:rFonts w:ascii="Times New Roman" w:hAnsi="Times New Roman" w:cs="Times New Roman"/>
          <w:color w:val="000000" w:themeColor="text1"/>
          <w:sz w:val="24"/>
          <w:szCs w:val="24"/>
        </w:rPr>
        <w:t>ke i objavljenu listu</w:t>
      </w:r>
      <w:r w:rsidR="00B73401" w:rsidRPr="008126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korisnik može izjaviti žalbu </w:t>
      </w:r>
      <w:r w:rsidR="00817D50">
        <w:rPr>
          <w:rFonts w:ascii="Times New Roman" w:hAnsi="Times New Roman" w:cs="Times New Roman"/>
          <w:color w:val="000000" w:themeColor="text1"/>
          <w:sz w:val="24"/>
          <w:szCs w:val="24"/>
        </w:rPr>
        <w:t>Drugostepenoj komisiji Gradskog vijeća</w:t>
      </w:r>
      <w:r w:rsidR="00B73401" w:rsidRPr="008126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 roku od osam</w:t>
      </w:r>
      <w:r w:rsidR="00817D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dana od dana prijema zaključka, odnosno objave liste na oglasnoj ploči Grada Srebrenika.</w:t>
      </w:r>
      <w:r w:rsidR="00B73401" w:rsidRPr="008126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EC1300" w:rsidRPr="00812603" w:rsidRDefault="00EC1300" w:rsidP="00EC1300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C1300" w:rsidRPr="00812603" w:rsidRDefault="00B50721" w:rsidP="008D67E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12603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Član </w:t>
      </w:r>
      <w:r w:rsidR="00670B5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9</w:t>
      </w:r>
      <w:r w:rsidR="00EC1300" w:rsidRPr="0081260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:rsidR="00EC1300" w:rsidRPr="00812603" w:rsidRDefault="00EC1300" w:rsidP="008D67EE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12603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8D67EE" w:rsidRPr="008126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Ugovori, </w:t>
      </w:r>
      <w:r w:rsidRPr="00812603">
        <w:rPr>
          <w:rFonts w:ascii="Times New Roman" w:hAnsi="Times New Roman" w:cs="Times New Roman"/>
          <w:color w:val="000000" w:themeColor="text1"/>
          <w:sz w:val="24"/>
          <w:szCs w:val="24"/>
        </w:rPr>
        <w:t>ograničenja</w:t>
      </w:r>
      <w:r w:rsidR="008D67EE" w:rsidRPr="008126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isplata</w:t>
      </w:r>
      <w:r w:rsidRPr="00812603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:rsidR="008D67EE" w:rsidRPr="00812603" w:rsidRDefault="008D67EE" w:rsidP="008D67EE">
      <w:pPr>
        <w:spacing w:after="0"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F1A8F" w:rsidRPr="00812603" w:rsidRDefault="006066B1" w:rsidP="00895F2E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126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Ukoliko ukupan iznos novčane podrške i nadoknade bude veći od planiranih sredstava za </w:t>
      </w:r>
      <w:r w:rsidR="00670B56">
        <w:rPr>
          <w:rFonts w:ascii="Times New Roman" w:hAnsi="Times New Roman" w:cs="Times New Roman"/>
          <w:color w:val="000000" w:themeColor="text1"/>
          <w:sz w:val="24"/>
          <w:szCs w:val="24"/>
        </w:rPr>
        <w:t>sufinansiranje kupovine goriva</w:t>
      </w:r>
      <w:r w:rsidRPr="00812603">
        <w:rPr>
          <w:rFonts w:ascii="Times New Roman" w:hAnsi="Times New Roman" w:cs="Times New Roman"/>
          <w:color w:val="000000" w:themeColor="text1"/>
          <w:sz w:val="24"/>
          <w:szCs w:val="24"/>
        </w:rPr>
        <w:t>, izvršit će se proporcionalno smanjenje odobrenih iznosa za sve korisnike u okviru podrške</w:t>
      </w:r>
      <w:r w:rsidR="00A419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Ukoliko ukupan iznos novčane podrške bude manji od planiranih sredstava za sufinansiranje kupovine goriva, izvršit će se proporcionalno uvećanje iznosa podsticaja za sve korisnike </w:t>
      </w:r>
      <w:r w:rsidR="00FF6DBC">
        <w:rPr>
          <w:rFonts w:ascii="Times New Roman" w:hAnsi="Times New Roman" w:cs="Times New Roman"/>
          <w:color w:val="000000" w:themeColor="text1"/>
          <w:sz w:val="24"/>
          <w:szCs w:val="24"/>
        </w:rPr>
        <w:t>do utroška sre</w:t>
      </w:r>
      <w:r w:rsidR="00BD67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dstava </w:t>
      </w:r>
      <w:r w:rsidR="00A419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 skladu sa </w:t>
      </w:r>
      <w:r w:rsidR="00FF6DBC">
        <w:rPr>
          <w:rFonts w:ascii="Times New Roman" w:hAnsi="Times New Roman" w:cs="Times New Roman"/>
          <w:color w:val="000000" w:themeColor="text1"/>
          <w:sz w:val="24"/>
          <w:szCs w:val="24"/>
        </w:rPr>
        <w:t>uslovima iz člana 5</w:t>
      </w:r>
      <w:r w:rsidR="00BD67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Pravilnika</w:t>
      </w:r>
      <w:r w:rsidR="00FF6DB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895F2E" w:rsidRPr="00812603" w:rsidRDefault="00895F2E" w:rsidP="008D67EE">
      <w:pPr>
        <w:spacing w:after="0"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95F2E" w:rsidRPr="00812603" w:rsidRDefault="00895F2E" w:rsidP="008D67EE">
      <w:pPr>
        <w:spacing w:after="0" w:line="276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1260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POGLAVLJE V. PRIJELAZNE I ZAVRŠNE ODREDBE</w:t>
      </w:r>
    </w:p>
    <w:p w:rsidR="00895F2E" w:rsidRPr="00812603" w:rsidRDefault="00895F2E" w:rsidP="008D67EE">
      <w:pPr>
        <w:spacing w:after="0"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95F2E" w:rsidRPr="00812603" w:rsidRDefault="00B50721" w:rsidP="00895F2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1260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Član </w:t>
      </w:r>
      <w:r w:rsidR="00670B5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10</w:t>
      </w:r>
      <w:r w:rsidR="00895F2E" w:rsidRPr="0081260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:rsidR="00895F2E" w:rsidRPr="00812603" w:rsidRDefault="00895F2E" w:rsidP="00895F2E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12603">
        <w:rPr>
          <w:rFonts w:ascii="Times New Roman" w:hAnsi="Times New Roman" w:cs="Times New Roman"/>
          <w:color w:val="000000" w:themeColor="text1"/>
          <w:sz w:val="24"/>
          <w:szCs w:val="24"/>
        </w:rPr>
        <w:t>(Prijelazne i završne odredbe)</w:t>
      </w:r>
    </w:p>
    <w:p w:rsidR="00895F2E" w:rsidRPr="00812603" w:rsidRDefault="00895F2E" w:rsidP="00895F2E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95F2E" w:rsidRPr="00812603" w:rsidRDefault="00D1496D" w:rsidP="00895F2E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12603">
        <w:rPr>
          <w:rFonts w:ascii="Times New Roman" w:hAnsi="Times New Roman" w:cs="Times New Roman"/>
          <w:color w:val="000000" w:themeColor="text1"/>
          <w:sz w:val="24"/>
          <w:szCs w:val="24"/>
        </w:rPr>
        <w:t>Služba za poduzetništvo, lokalni razvoj i investicije dužna je kontrolisati korisnike kojima su dodijeljena sredstva novčane podrške u smislu ovog Pravilnika. Na pitanja postupaka koji nisu uređeni ovim Pravilnikom, primjenjivat će se odgovarajuće odredbe zakona o upravnom postupku.</w:t>
      </w:r>
    </w:p>
    <w:p w:rsidR="00D1496D" w:rsidRPr="00812603" w:rsidRDefault="00D1496D" w:rsidP="00895F2E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1496D" w:rsidRPr="00812603" w:rsidRDefault="00C52694" w:rsidP="00D1496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Član 11</w:t>
      </w:r>
      <w:r w:rsidR="00D1496D" w:rsidRPr="0081260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:rsidR="00D1496D" w:rsidRPr="00812603" w:rsidRDefault="00D1496D" w:rsidP="00D1496D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12603">
        <w:rPr>
          <w:rFonts w:ascii="Times New Roman" w:hAnsi="Times New Roman" w:cs="Times New Roman"/>
          <w:color w:val="000000" w:themeColor="text1"/>
          <w:sz w:val="24"/>
          <w:szCs w:val="24"/>
        </w:rPr>
        <w:t>Stupanje na snagu</w:t>
      </w:r>
    </w:p>
    <w:p w:rsidR="00D1496D" w:rsidRPr="00812603" w:rsidRDefault="00D1496D" w:rsidP="00D1496D">
      <w:pPr>
        <w:spacing w:after="0"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73401" w:rsidRPr="00812603" w:rsidRDefault="00D1496D" w:rsidP="001579B1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12603">
        <w:rPr>
          <w:rFonts w:ascii="Times New Roman" w:hAnsi="Times New Roman" w:cs="Times New Roman"/>
          <w:color w:val="000000" w:themeColor="text1"/>
          <w:sz w:val="24"/>
          <w:szCs w:val="24"/>
        </w:rPr>
        <w:t>Pravilnik stupa na snagu danom donošenja, a objavit će se u Službenom glasniku Grada Srebrenik.</w:t>
      </w:r>
    </w:p>
    <w:p w:rsidR="00D1496D" w:rsidRPr="00812603" w:rsidRDefault="00D1496D" w:rsidP="00470FCE">
      <w:pPr>
        <w:spacing w:after="0"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1496D" w:rsidRDefault="00D1496D" w:rsidP="00470FCE">
      <w:pPr>
        <w:spacing w:after="0"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52694" w:rsidRDefault="00C52694" w:rsidP="00470FCE">
      <w:pPr>
        <w:spacing w:after="0"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52694" w:rsidRDefault="00C52694" w:rsidP="00470FCE">
      <w:pPr>
        <w:spacing w:after="0"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52694" w:rsidRDefault="00C52694" w:rsidP="00470FCE">
      <w:pPr>
        <w:spacing w:after="0"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534E4" w:rsidRPr="00812603" w:rsidRDefault="000534E4" w:rsidP="00470FCE">
      <w:pPr>
        <w:spacing w:after="0"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1496D" w:rsidRPr="00812603" w:rsidRDefault="00D1496D" w:rsidP="00470FCE">
      <w:pPr>
        <w:spacing w:after="0"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126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1579B1" w:rsidRPr="00812603" w:rsidRDefault="001579B1" w:rsidP="001579B1">
      <w:pPr>
        <w:tabs>
          <w:tab w:val="left" w:pos="3060"/>
        </w:tabs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812603">
        <w:rPr>
          <w:rFonts w:ascii="Times New Roman" w:hAnsi="Times New Roman"/>
          <w:b/>
          <w:color w:val="000000" w:themeColor="text1"/>
          <w:sz w:val="24"/>
          <w:szCs w:val="24"/>
        </w:rPr>
        <w:t xml:space="preserve">BOSNA I HERCEGOVINA                                                                             </w:t>
      </w:r>
    </w:p>
    <w:p w:rsidR="001579B1" w:rsidRPr="00812603" w:rsidRDefault="001579B1" w:rsidP="001579B1">
      <w:pPr>
        <w:tabs>
          <w:tab w:val="left" w:pos="3060"/>
        </w:tabs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812603">
        <w:rPr>
          <w:rFonts w:ascii="Times New Roman" w:hAnsi="Times New Roman"/>
          <w:b/>
          <w:color w:val="000000" w:themeColor="text1"/>
          <w:sz w:val="24"/>
          <w:szCs w:val="24"/>
        </w:rPr>
        <w:t>FEDERACIJA BOSNE I HERCEGOVINE</w:t>
      </w:r>
    </w:p>
    <w:p w:rsidR="001579B1" w:rsidRPr="00812603" w:rsidRDefault="001579B1" w:rsidP="001579B1">
      <w:pPr>
        <w:tabs>
          <w:tab w:val="left" w:pos="3060"/>
        </w:tabs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812603">
        <w:rPr>
          <w:rFonts w:ascii="Times New Roman" w:hAnsi="Times New Roman"/>
          <w:b/>
          <w:color w:val="000000" w:themeColor="text1"/>
          <w:sz w:val="24"/>
          <w:szCs w:val="24"/>
        </w:rPr>
        <w:t xml:space="preserve">TUZLANSKI KANTON                                                                          </w:t>
      </w:r>
    </w:p>
    <w:p w:rsidR="001579B1" w:rsidRPr="00812603" w:rsidRDefault="001579B1" w:rsidP="001579B1">
      <w:pPr>
        <w:tabs>
          <w:tab w:val="left" w:pos="3060"/>
        </w:tabs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812603">
        <w:rPr>
          <w:rFonts w:ascii="Times New Roman" w:hAnsi="Times New Roman"/>
          <w:b/>
          <w:color w:val="000000" w:themeColor="text1"/>
          <w:sz w:val="24"/>
          <w:szCs w:val="24"/>
        </w:rPr>
        <w:t xml:space="preserve">GRAD SREBRENIK                                                                              GRADONAČELNIK                                                     </w:t>
      </w:r>
    </w:p>
    <w:p w:rsidR="000534E4" w:rsidRDefault="001579B1" w:rsidP="001579B1">
      <w:pPr>
        <w:tabs>
          <w:tab w:val="left" w:pos="3060"/>
        </w:tabs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812603">
        <w:rPr>
          <w:rFonts w:ascii="Times New Roman" w:hAnsi="Times New Roman"/>
          <w:b/>
          <w:color w:val="000000" w:themeColor="text1"/>
          <w:sz w:val="24"/>
          <w:szCs w:val="24"/>
        </w:rPr>
        <w:t xml:space="preserve">Broj: </w:t>
      </w:r>
      <w:r w:rsidR="00812AFC">
        <w:rPr>
          <w:rFonts w:ascii="Times New Roman" w:hAnsi="Times New Roman" w:cs="Times New Roman"/>
          <w:b/>
          <w:bCs/>
          <w:sz w:val="24"/>
          <w:szCs w:val="24"/>
        </w:rPr>
        <w:t>07</w:t>
      </w:r>
      <w:r w:rsidR="000534E4" w:rsidRPr="000534E4">
        <w:rPr>
          <w:rFonts w:ascii="Times New Roman" w:hAnsi="Times New Roman" w:cs="Times New Roman"/>
          <w:b/>
          <w:bCs/>
          <w:sz w:val="24"/>
          <w:szCs w:val="24"/>
        </w:rPr>
        <w:t>-45-002272/2026</w:t>
      </w:r>
    </w:p>
    <w:p w:rsidR="001579B1" w:rsidRPr="00812603" w:rsidRDefault="001579B1" w:rsidP="001579B1">
      <w:pPr>
        <w:tabs>
          <w:tab w:val="left" w:pos="3060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812603">
        <w:rPr>
          <w:rFonts w:ascii="Times New Roman" w:hAnsi="Times New Roman"/>
          <w:b/>
          <w:color w:val="000000" w:themeColor="text1"/>
          <w:sz w:val="24"/>
          <w:szCs w:val="24"/>
        </w:rPr>
        <w:t xml:space="preserve">Datum: </w:t>
      </w:r>
      <w:r w:rsidR="000534E4">
        <w:rPr>
          <w:rFonts w:ascii="Times New Roman" w:hAnsi="Times New Roman"/>
          <w:b/>
          <w:color w:val="000000" w:themeColor="text1"/>
          <w:sz w:val="24"/>
          <w:szCs w:val="24"/>
        </w:rPr>
        <w:t>14.05.</w:t>
      </w:r>
      <w:r w:rsidRPr="00812603">
        <w:rPr>
          <w:rFonts w:ascii="Times New Roman" w:hAnsi="Times New Roman"/>
          <w:b/>
          <w:color w:val="000000" w:themeColor="text1"/>
          <w:sz w:val="24"/>
          <w:szCs w:val="24"/>
        </w:rPr>
        <w:t>202</w:t>
      </w:r>
      <w:r w:rsidR="000534E4">
        <w:rPr>
          <w:rFonts w:ascii="Times New Roman" w:hAnsi="Times New Roman"/>
          <w:b/>
          <w:color w:val="000000" w:themeColor="text1"/>
          <w:sz w:val="24"/>
          <w:szCs w:val="24"/>
        </w:rPr>
        <w:t>6</w:t>
      </w:r>
      <w:r w:rsidRPr="00812603">
        <w:rPr>
          <w:rFonts w:ascii="Times New Roman" w:hAnsi="Times New Roman"/>
          <w:b/>
          <w:color w:val="000000" w:themeColor="text1"/>
          <w:sz w:val="24"/>
          <w:szCs w:val="24"/>
        </w:rPr>
        <w:t xml:space="preserve">. godine                                                                         Adnan Bjelić   </w:t>
      </w:r>
    </w:p>
    <w:p w:rsidR="000A2967" w:rsidRPr="00812603" w:rsidRDefault="000A2967" w:rsidP="000A2967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1496D" w:rsidRPr="00812603" w:rsidRDefault="00D1496D" w:rsidP="000A2967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1496D" w:rsidRPr="00812603" w:rsidRDefault="00D1496D" w:rsidP="000A2967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579B1" w:rsidRPr="00812603" w:rsidRDefault="001579B1" w:rsidP="000A2967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579B1" w:rsidRPr="00812603" w:rsidRDefault="001579B1" w:rsidP="000A2967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579B1" w:rsidRPr="00812603" w:rsidRDefault="001579B1" w:rsidP="000A2967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579B1" w:rsidRPr="00812603" w:rsidRDefault="001579B1" w:rsidP="000A2967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579B1" w:rsidRPr="00812603" w:rsidRDefault="001579B1" w:rsidP="000A2967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41B70" w:rsidRPr="00812603" w:rsidRDefault="00141B70" w:rsidP="0024034D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141B70" w:rsidRPr="00812603" w:rsidSect="000110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0216E"/>
    <w:multiLevelType w:val="hybridMultilevel"/>
    <w:tmpl w:val="50AAE130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ED4742"/>
    <w:multiLevelType w:val="hybridMultilevel"/>
    <w:tmpl w:val="DB0E53A6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851A0B"/>
    <w:multiLevelType w:val="hybridMultilevel"/>
    <w:tmpl w:val="8B3E2E3E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557F7F"/>
    <w:multiLevelType w:val="hybridMultilevel"/>
    <w:tmpl w:val="CB2AAC9A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AE14B2"/>
    <w:multiLevelType w:val="hybridMultilevel"/>
    <w:tmpl w:val="2EDCF5EC"/>
    <w:lvl w:ilvl="0" w:tplc="041A0017">
      <w:start w:val="1"/>
      <w:numFmt w:val="lowerLetter"/>
      <w:lvlText w:val="%1)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C325CD2"/>
    <w:multiLevelType w:val="hybridMultilevel"/>
    <w:tmpl w:val="7704417E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977E57"/>
    <w:multiLevelType w:val="hybridMultilevel"/>
    <w:tmpl w:val="3572A43A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50361F"/>
    <w:multiLevelType w:val="hybridMultilevel"/>
    <w:tmpl w:val="E7F436DE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93056D"/>
    <w:multiLevelType w:val="hybridMultilevel"/>
    <w:tmpl w:val="B32ACC94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2F324A"/>
    <w:multiLevelType w:val="hybridMultilevel"/>
    <w:tmpl w:val="15C6B71C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3F0AA6"/>
    <w:multiLevelType w:val="hybridMultilevel"/>
    <w:tmpl w:val="6750EA2E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FA073F"/>
    <w:multiLevelType w:val="hybridMultilevel"/>
    <w:tmpl w:val="70806AFE"/>
    <w:lvl w:ilvl="0" w:tplc="041A0017">
      <w:start w:val="1"/>
      <w:numFmt w:val="lowerLetter"/>
      <w:lvlText w:val="%1)"/>
      <w:lvlJc w:val="left"/>
      <w:pPr>
        <w:ind w:left="107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8CD0BDE"/>
    <w:multiLevelType w:val="hybridMultilevel"/>
    <w:tmpl w:val="4E9AC89C"/>
    <w:lvl w:ilvl="0" w:tplc="BF02449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4C202A"/>
    <w:multiLevelType w:val="hybridMultilevel"/>
    <w:tmpl w:val="68BED7BC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2CDC25EB"/>
    <w:multiLevelType w:val="hybridMultilevel"/>
    <w:tmpl w:val="ADB6BE14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D5131CC"/>
    <w:multiLevelType w:val="hybridMultilevel"/>
    <w:tmpl w:val="307E9B44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4C224FF"/>
    <w:multiLevelType w:val="hybridMultilevel"/>
    <w:tmpl w:val="26B8BBE6"/>
    <w:lvl w:ilvl="0" w:tplc="041A0017">
      <w:start w:val="1"/>
      <w:numFmt w:val="lowerLetter"/>
      <w:lvlText w:val="%1)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9066AFC"/>
    <w:multiLevelType w:val="hybridMultilevel"/>
    <w:tmpl w:val="E7DA1CA6"/>
    <w:lvl w:ilvl="0" w:tplc="041A0011">
      <w:start w:val="1"/>
      <w:numFmt w:val="decimal"/>
      <w:lvlText w:val="%1)"/>
      <w:lvlJc w:val="left"/>
      <w:pPr>
        <w:ind w:left="1069" w:hanging="360"/>
      </w:p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3B7A093C"/>
    <w:multiLevelType w:val="hybridMultilevel"/>
    <w:tmpl w:val="CF4E9F5C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1314484"/>
    <w:multiLevelType w:val="hybridMultilevel"/>
    <w:tmpl w:val="C1C2C49C"/>
    <w:lvl w:ilvl="0" w:tplc="041A0011">
      <w:start w:val="1"/>
      <w:numFmt w:val="decimal"/>
      <w:lvlText w:val="%1)"/>
      <w:lvlJc w:val="left"/>
      <w:pPr>
        <w:ind w:left="1070" w:hanging="360"/>
      </w:pPr>
    </w:lvl>
    <w:lvl w:ilvl="1" w:tplc="041A0019" w:tentative="1">
      <w:start w:val="1"/>
      <w:numFmt w:val="lowerLetter"/>
      <w:lvlText w:val="%2."/>
      <w:lvlJc w:val="left"/>
      <w:pPr>
        <w:ind w:left="1790" w:hanging="360"/>
      </w:pPr>
    </w:lvl>
    <w:lvl w:ilvl="2" w:tplc="041A001B" w:tentative="1">
      <w:start w:val="1"/>
      <w:numFmt w:val="lowerRoman"/>
      <w:lvlText w:val="%3."/>
      <w:lvlJc w:val="right"/>
      <w:pPr>
        <w:ind w:left="2510" w:hanging="180"/>
      </w:pPr>
    </w:lvl>
    <w:lvl w:ilvl="3" w:tplc="041A000F" w:tentative="1">
      <w:start w:val="1"/>
      <w:numFmt w:val="decimal"/>
      <w:lvlText w:val="%4."/>
      <w:lvlJc w:val="left"/>
      <w:pPr>
        <w:ind w:left="3230" w:hanging="360"/>
      </w:pPr>
    </w:lvl>
    <w:lvl w:ilvl="4" w:tplc="041A0019" w:tentative="1">
      <w:start w:val="1"/>
      <w:numFmt w:val="lowerLetter"/>
      <w:lvlText w:val="%5."/>
      <w:lvlJc w:val="left"/>
      <w:pPr>
        <w:ind w:left="3950" w:hanging="360"/>
      </w:pPr>
    </w:lvl>
    <w:lvl w:ilvl="5" w:tplc="041A001B" w:tentative="1">
      <w:start w:val="1"/>
      <w:numFmt w:val="lowerRoman"/>
      <w:lvlText w:val="%6."/>
      <w:lvlJc w:val="right"/>
      <w:pPr>
        <w:ind w:left="4670" w:hanging="180"/>
      </w:pPr>
    </w:lvl>
    <w:lvl w:ilvl="6" w:tplc="041A000F" w:tentative="1">
      <w:start w:val="1"/>
      <w:numFmt w:val="decimal"/>
      <w:lvlText w:val="%7."/>
      <w:lvlJc w:val="left"/>
      <w:pPr>
        <w:ind w:left="5390" w:hanging="360"/>
      </w:pPr>
    </w:lvl>
    <w:lvl w:ilvl="7" w:tplc="041A0019" w:tentative="1">
      <w:start w:val="1"/>
      <w:numFmt w:val="lowerLetter"/>
      <w:lvlText w:val="%8."/>
      <w:lvlJc w:val="left"/>
      <w:pPr>
        <w:ind w:left="6110" w:hanging="360"/>
      </w:pPr>
    </w:lvl>
    <w:lvl w:ilvl="8" w:tplc="041A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0">
    <w:nsid w:val="42DA7232"/>
    <w:multiLevelType w:val="hybridMultilevel"/>
    <w:tmpl w:val="90CE9A7A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35B47B6"/>
    <w:multiLevelType w:val="hybridMultilevel"/>
    <w:tmpl w:val="B6F4534A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BDC0467"/>
    <w:multiLevelType w:val="hybridMultilevel"/>
    <w:tmpl w:val="53FA1BFE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C3B3EA6"/>
    <w:multiLevelType w:val="hybridMultilevel"/>
    <w:tmpl w:val="6BE6EA92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1311DB9"/>
    <w:multiLevelType w:val="hybridMultilevel"/>
    <w:tmpl w:val="D3DA053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16F59E8"/>
    <w:multiLevelType w:val="hybridMultilevel"/>
    <w:tmpl w:val="6750EA2E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31466F5"/>
    <w:multiLevelType w:val="hybridMultilevel"/>
    <w:tmpl w:val="3D402E7E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7D24997"/>
    <w:multiLevelType w:val="hybridMultilevel"/>
    <w:tmpl w:val="E6A6083A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83365D2"/>
    <w:multiLevelType w:val="hybridMultilevel"/>
    <w:tmpl w:val="D554B828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9AB3A36"/>
    <w:multiLevelType w:val="hybridMultilevel"/>
    <w:tmpl w:val="E7DA1CA6"/>
    <w:lvl w:ilvl="0" w:tplc="041A0011">
      <w:start w:val="1"/>
      <w:numFmt w:val="decimal"/>
      <w:lvlText w:val="%1)"/>
      <w:lvlJc w:val="left"/>
      <w:pPr>
        <w:ind w:left="1069" w:hanging="360"/>
      </w:p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5AF65150"/>
    <w:multiLevelType w:val="hybridMultilevel"/>
    <w:tmpl w:val="38F20022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D0D7539"/>
    <w:multiLevelType w:val="hybridMultilevel"/>
    <w:tmpl w:val="BC522DA0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E5E15CF"/>
    <w:multiLevelType w:val="hybridMultilevel"/>
    <w:tmpl w:val="F36E886A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F062F20"/>
    <w:multiLevelType w:val="hybridMultilevel"/>
    <w:tmpl w:val="4C82700C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05C009E"/>
    <w:multiLevelType w:val="hybridMultilevel"/>
    <w:tmpl w:val="C1C2C49C"/>
    <w:lvl w:ilvl="0" w:tplc="041A0011">
      <w:start w:val="1"/>
      <w:numFmt w:val="decimal"/>
      <w:lvlText w:val="%1)"/>
      <w:lvlJc w:val="left"/>
      <w:pPr>
        <w:ind w:left="1070" w:hanging="360"/>
      </w:pPr>
    </w:lvl>
    <w:lvl w:ilvl="1" w:tplc="041A0019" w:tentative="1">
      <w:start w:val="1"/>
      <w:numFmt w:val="lowerLetter"/>
      <w:lvlText w:val="%2."/>
      <w:lvlJc w:val="left"/>
      <w:pPr>
        <w:ind w:left="1790" w:hanging="360"/>
      </w:pPr>
    </w:lvl>
    <w:lvl w:ilvl="2" w:tplc="041A001B" w:tentative="1">
      <w:start w:val="1"/>
      <w:numFmt w:val="lowerRoman"/>
      <w:lvlText w:val="%3."/>
      <w:lvlJc w:val="right"/>
      <w:pPr>
        <w:ind w:left="2510" w:hanging="180"/>
      </w:pPr>
    </w:lvl>
    <w:lvl w:ilvl="3" w:tplc="041A000F" w:tentative="1">
      <w:start w:val="1"/>
      <w:numFmt w:val="decimal"/>
      <w:lvlText w:val="%4."/>
      <w:lvlJc w:val="left"/>
      <w:pPr>
        <w:ind w:left="3230" w:hanging="360"/>
      </w:pPr>
    </w:lvl>
    <w:lvl w:ilvl="4" w:tplc="041A0019" w:tentative="1">
      <w:start w:val="1"/>
      <w:numFmt w:val="lowerLetter"/>
      <w:lvlText w:val="%5."/>
      <w:lvlJc w:val="left"/>
      <w:pPr>
        <w:ind w:left="3950" w:hanging="360"/>
      </w:pPr>
    </w:lvl>
    <w:lvl w:ilvl="5" w:tplc="041A001B" w:tentative="1">
      <w:start w:val="1"/>
      <w:numFmt w:val="lowerRoman"/>
      <w:lvlText w:val="%6."/>
      <w:lvlJc w:val="right"/>
      <w:pPr>
        <w:ind w:left="4670" w:hanging="180"/>
      </w:pPr>
    </w:lvl>
    <w:lvl w:ilvl="6" w:tplc="041A000F" w:tentative="1">
      <w:start w:val="1"/>
      <w:numFmt w:val="decimal"/>
      <w:lvlText w:val="%7."/>
      <w:lvlJc w:val="left"/>
      <w:pPr>
        <w:ind w:left="5390" w:hanging="360"/>
      </w:pPr>
    </w:lvl>
    <w:lvl w:ilvl="7" w:tplc="041A0019" w:tentative="1">
      <w:start w:val="1"/>
      <w:numFmt w:val="lowerLetter"/>
      <w:lvlText w:val="%8."/>
      <w:lvlJc w:val="left"/>
      <w:pPr>
        <w:ind w:left="6110" w:hanging="360"/>
      </w:pPr>
    </w:lvl>
    <w:lvl w:ilvl="8" w:tplc="041A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5">
    <w:nsid w:val="61FA774B"/>
    <w:multiLevelType w:val="hybridMultilevel"/>
    <w:tmpl w:val="B936E984"/>
    <w:lvl w:ilvl="0" w:tplc="041A0017">
      <w:start w:val="1"/>
      <w:numFmt w:val="lowerLetter"/>
      <w:lvlText w:val="%1)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646E12DA"/>
    <w:multiLevelType w:val="hybridMultilevel"/>
    <w:tmpl w:val="B574A346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4F90395"/>
    <w:multiLevelType w:val="hybridMultilevel"/>
    <w:tmpl w:val="596A9A6A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520464F"/>
    <w:multiLevelType w:val="hybridMultilevel"/>
    <w:tmpl w:val="11A0852A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8E43FCA"/>
    <w:multiLevelType w:val="hybridMultilevel"/>
    <w:tmpl w:val="C8761586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ACB4758"/>
    <w:multiLevelType w:val="hybridMultilevel"/>
    <w:tmpl w:val="7F684DC8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B834562"/>
    <w:multiLevelType w:val="hybridMultilevel"/>
    <w:tmpl w:val="8B3E2E3E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1157E2D"/>
    <w:multiLevelType w:val="hybridMultilevel"/>
    <w:tmpl w:val="C8005B4C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68D4D3F"/>
    <w:multiLevelType w:val="hybridMultilevel"/>
    <w:tmpl w:val="5302CCBC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83673C8"/>
    <w:multiLevelType w:val="hybridMultilevel"/>
    <w:tmpl w:val="2F262CAA"/>
    <w:lvl w:ilvl="0" w:tplc="041A000F">
      <w:start w:val="1"/>
      <w:numFmt w:val="decimal"/>
      <w:lvlText w:val="%1."/>
      <w:lvlJc w:val="left"/>
      <w:pPr>
        <w:ind w:left="2136" w:hanging="360"/>
      </w:pPr>
    </w:lvl>
    <w:lvl w:ilvl="1" w:tplc="041A0019" w:tentative="1">
      <w:start w:val="1"/>
      <w:numFmt w:val="lowerLetter"/>
      <w:lvlText w:val="%2."/>
      <w:lvlJc w:val="left"/>
      <w:pPr>
        <w:ind w:left="2856" w:hanging="360"/>
      </w:pPr>
    </w:lvl>
    <w:lvl w:ilvl="2" w:tplc="041A001B" w:tentative="1">
      <w:start w:val="1"/>
      <w:numFmt w:val="lowerRoman"/>
      <w:lvlText w:val="%3."/>
      <w:lvlJc w:val="right"/>
      <w:pPr>
        <w:ind w:left="3576" w:hanging="180"/>
      </w:pPr>
    </w:lvl>
    <w:lvl w:ilvl="3" w:tplc="041A000F" w:tentative="1">
      <w:start w:val="1"/>
      <w:numFmt w:val="decimal"/>
      <w:lvlText w:val="%4."/>
      <w:lvlJc w:val="left"/>
      <w:pPr>
        <w:ind w:left="4296" w:hanging="360"/>
      </w:pPr>
    </w:lvl>
    <w:lvl w:ilvl="4" w:tplc="041A0019" w:tentative="1">
      <w:start w:val="1"/>
      <w:numFmt w:val="lowerLetter"/>
      <w:lvlText w:val="%5."/>
      <w:lvlJc w:val="left"/>
      <w:pPr>
        <w:ind w:left="5016" w:hanging="360"/>
      </w:pPr>
    </w:lvl>
    <w:lvl w:ilvl="5" w:tplc="041A001B" w:tentative="1">
      <w:start w:val="1"/>
      <w:numFmt w:val="lowerRoman"/>
      <w:lvlText w:val="%6."/>
      <w:lvlJc w:val="right"/>
      <w:pPr>
        <w:ind w:left="5736" w:hanging="180"/>
      </w:pPr>
    </w:lvl>
    <w:lvl w:ilvl="6" w:tplc="041A000F" w:tentative="1">
      <w:start w:val="1"/>
      <w:numFmt w:val="decimal"/>
      <w:lvlText w:val="%7."/>
      <w:lvlJc w:val="left"/>
      <w:pPr>
        <w:ind w:left="6456" w:hanging="360"/>
      </w:pPr>
    </w:lvl>
    <w:lvl w:ilvl="7" w:tplc="041A0019" w:tentative="1">
      <w:start w:val="1"/>
      <w:numFmt w:val="lowerLetter"/>
      <w:lvlText w:val="%8."/>
      <w:lvlJc w:val="left"/>
      <w:pPr>
        <w:ind w:left="7176" w:hanging="360"/>
      </w:pPr>
    </w:lvl>
    <w:lvl w:ilvl="8" w:tplc="041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45">
    <w:nsid w:val="7A9E557A"/>
    <w:multiLevelType w:val="hybridMultilevel"/>
    <w:tmpl w:val="F1667EBC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CFA5990"/>
    <w:multiLevelType w:val="hybridMultilevel"/>
    <w:tmpl w:val="26B8BBE6"/>
    <w:lvl w:ilvl="0" w:tplc="041A0017">
      <w:start w:val="1"/>
      <w:numFmt w:val="lowerLetter"/>
      <w:lvlText w:val="%1)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>
    <w:nsid w:val="7FBB0E14"/>
    <w:multiLevelType w:val="hybridMultilevel"/>
    <w:tmpl w:val="71DC64F0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FC20503"/>
    <w:multiLevelType w:val="hybridMultilevel"/>
    <w:tmpl w:val="0136B508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29"/>
  </w:num>
  <w:num w:numId="3">
    <w:abstractNumId w:val="44"/>
  </w:num>
  <w:num w:numId="4">
    <w:abstractNumId w:val="3"/>
  </w:num>
  <w:num w:numId="5">
    <w:abstractNumId w:val="12"/>
  </w:num>
  <w:num w:numId="6">
    <w:abstractNumId w:val="20"/>
  </w:num>
  <w:num w:numId="7">
    <w:abstractNumId w:val="32"/>
  </w:num>
  <w:num w:numId="8">
    <w:abstractNumId w:val="40"/>
  </w:num>
  <w:num w:numId="9">
    <w:abstractNumId w:val="24"/>
  </w:num>
  <w:num w:numId="10">
    <w:abstractNumId w:val="13"/>
  </w:num>
  <w:num w:numId="11">
    <w:abstractNumId w:val="21"/>
  </w:num>
  <w:num w:numId="12">
    <w:abstractNumId w:val="36"/>
  </w:num>
  <w:num w:numId="13">
    <w:abstractNumId w:val="28"/>
  </w:num>
  <w:num w:numId="14">
    <w:abstractNumId w:val="14"/>
  </w:num>
  <w:num w:numId="15">
    <w:abstractNumId w:val="6"/>
  </w:num>
  <w:num w:numId="16">
    <w:abstractNumId w:val="10"/>
  </w:num>
  <w:num w:numId="17">
    <w:abstractNumId w:val="48"/>
  </w:num>
  <w:num w:numId="18">
    <w:abstractNumId w:val="9"/>
  </w:num>
  <w:num w:numId="19">
    <w:abstractNumId w:val="1"/>
  </w:num>
  <w:num w:numId="20">
    <w:abstractNumId w:val="26"/>
  </w:num>
  <w:num w:numId="21">
    <w:abstractNumId w:val="33"/>
  </w:num>
  <w:num w:numId="22">
    <w:abstractNumId w:val="43"/>
  </w:num>
  <w:num w:numId="23">
    <w:abstractNumId w:val="22"/>
  </w:num>
  <w:num w:numId="24">
    <w:abstractNumId w:val="0"/>
  </w:num>
  <w:num w:numId="25">
    <w:abstractNumId w:val="27"/>
  </w:num>
  <w:num w:numId="26">
    <w:abstractNumId w:val="42"/>
  </w:num>
  <w:num w:numId="27">
    <w:abstractNumId w:val="35"/>
  </w:num>
  <w:num w:numId="28">
    <w:abstractNumId w:val="18"/>
  </w:num>
  <w:num w:numId="29">
    <w:abstractNumId w:val="45"/>
  </w:num>
  <w:num w:numId="30">
    <w:abstractNumId w:val="47"/>
  </w:num>
  <w:num w:numId="31">
    <w:abstractNumId w:val="37"/>
  </w:num>
  <w:num w:numId="32">
    <w:abstractNumId w:val="31"/>
  </w:num>
  <w:num w:numId="33">
    <w:abstractNumId w:val="5"/>
  </w:num>
  <w:num w:numId="34">
    <w:abstractNumId w:val="23"/>
  </w:num>
  <w:num w:numId="35">
    <w:abstractNumId w:val="7"/>
  </w:num>
  <w:num w:numId="36">
    <w:abstractNumId w:val="41"/>
  </w:num>
  <w:num w:numId="37">
    <w:abstractNumId w:val="2"/>
  </w:num>
  <w:num w:numId="38">
    <w:abstractNumId w:val="15"/>
  </w:num>
  <w:num w:numId="39">
    <w:abstractNumId w:val="38"/>
  </w:num>
  <w:num w:numId="40">
    <w:abstractNumId w:val="34"/>
  </w:num>
  <w:num w:numId="41">
    <w:abstractNumId w:val="8"/>
  </w:num>
  <w:num w:numId="42">
    <w:abstractNumId w:val="25"/>
  </w:num>
  <w:num w:numId="43">
    <w:abstractNumId w:val="17"/>
  </w:num>
  <w:num w:numId="44">
    <w:abstractNumId w:val="4"/>
  </w:num>
  <w:num w:numId="45">
    <w:abstractNumId w:val="16"/>
  </w:num>
  <w:num w:numId="46">
    <w:abstractNumId w:val="19"/>
  </w:num>
  <w:num w:numId="47">
    <w:abstractNumId w:val="39"/>
  </w:num>
  <w:num w:numId="48">
    <w:abstractNumId w:val="46"/>
  </w:num>
  <w:num w:numId="4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hyphenationZone w:val="425"/>
  <w:characterSpacingControl w:val="doNotCompress"/>
  <w:compat/>
  <w:rsids>
    <w:rsidRoot w:val="00D56803"/>
    <w:rsid w:val="0000176F"/>
    <w:rsid w:val="00007DAF"/>
    <w:rsid w:val="00011023"/>
    <w:rsid w:val="000303A7"/>
    <w:rsid w:val="00044D34"/>
    <w:rsid w:val="000534E4"/>
    <w:rsid w:val="000A2577"/>
    <w:rsid w:val="000A2967"/>
    <w:rsid w:val="000D590E"/>
    <w:rsid w:val="000E64C1"/>
    <w:rsid w:val="000F1A8F"/>
    <w:rsid w:val="000F30D4"/>
    <w:rsid w:val="000F69D2"/>
    <w:rsid w:val="0010711C"/>
    <w:rsid w:val="00131128"/>
    <w:rsid w:val="00136BC8"/>
    <w:rsid w:val="00141A67"/>
    <w:rsid w:val="00141B70"/>
    <w:rsid w:val="00152DCB"/>
    <w:rsid w:val="001579B1"/>
    <w:rsid w:val="001709AF"/>
    <w:rsid w:val="001A4A57"/>
    <w:rsid w:val="001D589B"/>
    <w:rsid w:val="001F05EA"/>
    <w:rsid w:val="001F302F"/>
    <w:rsid w:val="00203CCB"/>
    <w:rsid w:val="002058E3"/>
    <w:rsid w:val="00215527"/>
    <w:rsid w:val="0024034D"/>
    <w:rsid w:val="00250D87"/>
    <w:rsid w:val="00257272"/>
    <w:rsid w:val="00262546"/>
    <w:rsid w:val="00270ADF"/>
    <w:rsid w:val="00295337"/>
    <w:rsid w:val="002958DC"/>
    <w:rsid w:val="002B1CDA"/>
    <w:rsid w:val="002C51FC"/>
    <w:rsid w:val="002C7C4D"/>
    <w:rsid w:val="002D4C26"/>
    <w:rsid w:val="002E09CC"/>
    <w:rsid w:val="002E71C7"/>
    <w:rsid w:val="002F0389"/>
    <w:rsid w:val="002F2925"/>
    <w:rsid w:val="002F7516"/>
    <w:rsid w:val="0030090D"/>
    <w:rsid w:val="00304D14"/>
    <w:rsid w:val="00312271"/>
    <w:rsid w:val="00316455"/>
    <w:rsid w:val="00320832"/>
    <w:rsid w:val="00357B98"/>
    <w:rsid w:val="00370BDD"/>
    <w:rsid w:val="003710EE"/>
    <w:rsid w:val="0037164A"/>
    <w:rsid w:val="00373BFE"/>
    <w:rsid w:val="003750D7"/>
    <w:rsid w:val="00375E2E"/>
    <w:rsid w:val="00381A32"/>
    <w:rsid w:val="00383382"/>
    <w:rsid w:val="003C68C5"/>
    <w:rsid w:val="003D1850"/>
    <w:rsid w:val="003D692E"/>
    <w:rsid w:val="003D733A"/>
    <w:rsid w:val="00400B46"/>
    <w:rsid w:val="00403749"/>
    <w:rsid w:val="00420018"/>
    <w:rsid w:val="004340A7"/>
    <w:rsid w:val="00443D0B"/>
    <w:rsid w:val="004456CA"/>
    <w:rsid w:val="0045280C"/>
    <w:rsid w:val="00463831"/>
    <w:rsid w:val="00470FCE"/>
    <w:rsid w:val="00475851"/>
    <w:rsid w:val="00494C5C"/>
    <w:rsid w:val="004D7DFD"/>
    <w:rsid w:val="004E55D7"/>
    <w:rsid w:val="00501AB1"/>
    <w:rsid w:val="005308F8"/>
    <w:rsid w:val="00536CA7"/>
    <w:rsid w:val="005621E9"/>
    <w:rsid w:val="00566039"/>
    <w:rsid w:val="0057018B"/>
    <w:rsid w:val="0059773C"/>
    <w:rsid w:val="005D44F3"/>
    <w:rsid w:val="005E0858"/>
    <w:rsid w:val="005E4C1F"/>
    <w:rsid w:val="005F2636"/>
    <w:rsid w:val="005F61FF"/>
    <w:rsid w:val="006066B1"/>
    <w:rsid w:val="00616428"/>
    <w:rsid w:val="0063451F"/>
    <w:rsid w:val="00652D12"/>
    <w:rsid w:val="00663BB7"/>
    <w:rsid w:val="00670B56"/>
    <w:rsid w:val="006712EC"/>
    <w:rsid w:val="006717F7"/>
    <w:rsid w:val="00685164"/>
    <w:rsid w:val="006944CC"/>
    <w:rsid w:val="006A654A"/>
    <w:rsid w:val="006E7300"/>
    <w:rsid w:val="006F592E"/>
    <w:rsid w:val="0071095A"/>
    <w:rsid w:val="007137BC"/>
    <w:rsid w:val="00716CD7"/>
    <w:rsid w:val="0073463F"/>
    <w:rsid w:val="007376CF"/>
    <w:rsid w:val="007605EC"/>
    <w:rsid w:val="00765817"/>
    <w:rsid w:val="00771005"/>
    <w:rsid w:val="00782C61"/>
    <w:rsid w:val="0079450E"/>
    <w:rsid w:val="007A17E7"/>
    <w:rsid w:val="007A5A2D"/>
    <w:rsid w:val="007B3F54"/>
    <w:rsid w:val="007E08F8"/>
    <w:rsid w:val="007E0D45"/>
    <w:rsid w:val="00812603"/>
    <w:rsid w:val="00812AFC"/>
    <w:rsid w:val="00816998"/>
    <w:rsid w:val="00817D50"/>
    <w:rsid w:val="008232F2"/>
    <w:rsid w:val="0085264B"/>
    <w:rsid w:val="00855903"/>
    <w:rsid w:val="008700C1"/>
    <w:rsid w:val="00874DF6"/>
    <w:rsid w:val="00891706"/>
    <w:rsid w:val="008924B2"/>
    <w:rsid w:val="00895F2E"/>
    <w:rsid w:val="008B4363"/>
    <w:rsid w:val="008B4D62"/>
    <w:rsid w:val="008D47E0"/>
    <w:rsid w:val="008D67EE"/>
    <w:rsid w:val="008E6090"/>
    <w:rsid w:val="009053F6"/>
    <w:rsid w:val="0090666D"/>
    <w:rsid w:val="009370F8"/>
    <w:rsid w:val="00937D9C"/>
    <w:rsid w:val="0094769E"/>
    <w:rsid w:val="00976987"/>
    <w:rsid w:val="0098679D"/>
    <w:rsid w:val="00997EF9"/>
    <w:rsid w:val="009A49F0"/>
    <w:rsid w:val="009B7B95"/>
    <w:rsid w:val="009C22A1"/>
    <w:rsid w:val="009C7CF0"/>
    <w:rsid w:val="009D6A38"/>
    <w:rsid w:val="009F5207"/>
    <w:rsid w:val="00A34216"/>
    <w:rsid w:val="00A41942"/>
    <w:rsid w:val="00A60BFA"/>
    <w:rsid w:val="00A64F04"/>
    <w:rsid w:val="00A9633A"/>
    <w:rsid w:val="00AA4628"/>
    <w:rsid w:val="00AB285A"/>
    <w:rsid w:val="00AB3363"/>
    <w:rsid w:val="00AD6531"/>
    <w:rsid w:val="00AE530A"/>
    <w:rsid w:val="00AF4D38"/>
    <w:rsid w:val="00B11181"/>
    <w:rsid w:val="00B168F9"/>
    <w:rsid w:val="00B22B0A"/>
    <w:rsid w:val="00B402B6"/>
    <w:rsid w:val="00B500B4"/>
    <w:rsid w:val="00B50721"/>
    <w:rsid w:val="00B52AC9"/>
    <w:rsid w:val="00B55EA9"/>
    <w:rsid w:val="00B57BBA"/>
    <w:rsid w:val="00B73401"/>
    <w:rsid w:val="00B87524"/>
    <w:rsid w:val="00B965C3"/>
    <w:rsid w:val="00B966E5"/>
    <w:rsid w:val="00BA4599"/>
    <w:rsid w:val="00BC06D6"/>
    <w:rsid w:val="00BC3CF8"/>
    <w:rsid w:val="00BC6B14"/>
    <w:rsid w:val="00BD67B3"/>
    <w:rsid w:val="00BD7679"/>
    <w:rsid w:val="00BE65C4"/>
    <w:rsid w:val="00BF3FD9"/>
    <w:rsid w:val="00C00748"/>
    <w:rsid w:val="00C15D6F"/>
    <w:rsid w:val="00C243BB"/>
    <w:rsid w:val="00C27175"/>
    <w:rsid w:val="00C2789B"/>
    <w:rsid w:val="00C506BB"/>
    <w:rsid w:val="00C52694"/>
    <w:rsid w:val="00C55416"/>
    <w:rsid w:val="00C737F8"/>
    <w:rsid w:val="00C75AEB"/>
    <w:rsid w:val="00C80761"/>
    <w:rsid w:val="00C87CB5"/>
    <w:rsid w:val="00C90093"/>
    <w:rsid w:val="00C95EBB"/>
    <w:rsid w:val="00CA0546"/>
    <w:rsid w:val="00CB57EA"/>
    <w:rsid w:val="00CD2FFF"/>
    <w:rsid w:val="00CF5FEC"/>
    <w:rsid w:val="00D05B2B"/>
    <w:rsid w:val="00D05BE7"/>
    <w:rsid w:val="00D1496D"/>
    <w:rsid w:val="00D46D34"/>
    <w:rsid w:val="00D47C33"/>
    <w:rsid w:val="00D56803"/>
    <w:rsid w:val="00D5780B"/>
    <w:rsid w:val="00D952F7"/>
    <w:rsid w:val="00DA76FF"/>
    <w:rsid w:val="00DD3383"/>
    <w:rsid w:val="00E35A3D"/>
    <w:rsid w:val="00E36DA8"/>
    <w:rsid w:val="00E53B40"/>
    <w:rsid w:val="00E61A99"/>
    <w:rsid w:val="00E725D4"/>
    <w:rsid w:val="00E73EDF"/>
    <w:rsid w:val="00E916D8"/>
    <w:rsid w:val="00EB1BE1"/>
    <w:rsid w:val="00EC1300"/>
    <w:rsid w:val="00EC4FAD"/>
    <w:rsid w:val="00ED0CA4"/>
    <w:rsid w:val="00ED47CF"/>
    <w:rsid w:val="00ED7D20"/>
    <w:rsid w:val="00F4697A"/>
    <w:rsid w:val="00F62C12"/>
    <w:rsid w:val="00FB57B7"/>
    <w:rsid w:val="00FE0197"/>
    <w:rsid w:val="00FE69D5"/>
    <w:rsid w:val="00FE7240"/>
    <w:rsid w:val="00FF5717"/>
    <w:rsid w:val="00FF5CA7"/>
    <w:rsid w:val="00FF6D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0093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41B7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79CA15-F8F5-4D76-94C7-AD7CC3F6D3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5</Pages>
  <Words>1104</Words>
  <Characters>6297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kavdic</dc:creator>
  <cp:lastModifiedBy>kavdic</cp:lastModifiedBy>
  <cp:revision>12</cp:revision>
  <cp:lastPrinted>2026-07-16T07:59:00Z</cp:lastPrinted>
  <dcterms:created xsi:type="dcterms:W3CDTF">2026-06-19T12:39:00Z</dcterms:created>
  <dcterms:modified xsi:type="dcterms:W3CDTF">2026-07-16T13:15:00Z</dcterms:modified>
</cp:coreProperties>
</file>